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656"/>
        <w:gridCol w:w="5692"/>
      </w:tblGrid>
      <w:tr w:rsidR="00B16686" w:rsidRPr="00B16686" w14:paraId="54126587" w14:textId="77777777" w:rsidTr="00EC22F7">
        <w:trPr>
          <w:trHeight w:val="1140"/>
          <w:jc w:val="center"/>
        </w:trPr>
        <w:tc>
          <w:tcPr>
            <w:tcW w:w="4656" w:type="dxa"/>
            <w:tcBorders>
              <w:top w:val="nil"/>
              <w:left w:val="nil"/>
              <w:bottom w:val="nil"/>
              <w:right w:val="nil"/>
              <w:tl2br w:val="nil"/>
              <w:tr2bl w:val="nil"/>
            </w:tcBorders>
            <w:shd w:val="clear" w:color="auto" w:fill="auto"/>
            <w:tcMar>
              <w:top w:w="0" w:type="dxa"/>
              <w:left w:w="108" w:type="dxa"/>
              <w:bottom w:w="0" w:type="dxa"/>
              <w:right w:w="108" w:type="dxa"/>
            </w:tcMar>
          </w:tcPr>
          <w:p w14:paraId="600C1F9C" w14:textId="22C2D543" w:rsidR="00EC22F7" w:rsidRPr="00B16686" w:rsidRDefault="00EC22F7" w:rsidP="008867CC">
            <w:pPr>
              <w:spacing w:after="60"/>
              <w:jc w:val="center"/>
              <w:rPr>
                <w:b/>
                <w:bCs/>
                <w:sz w:val="26"/>
                <w:szCs w:val="26"/>
                <w:lang w:val="en-GB"/>
              </w:rPr>
            </w:pPr>
            <w:r w:rsidRPr="00B16686">
              <w:rPr>
                <w:b/>
                <w:bCs/>
                <w:sz w:val="26"/>
                <w:szCs w:val="26"/>
                <w:lang w:val="vi-VN"/>
              </w:rPr>
              <w:t xml:space="preserve">BỘ </w:t>
            </w:r>
            <w:r w:rsidRPr="00B16686">
              <w:rPr>
                <w:b/>
                <w:bCs/>
                <w:sz w:val="26"/>
                <w:szCs w:val="26"/>
                <w:lang w:val="en-GB"/>
              </w:rPr>
              <w:t>LAO ĐỘNG – THƯƠNG BINH</w:t>
            </w:r>
          </w:p>
          <w:p w14:paraId="6E083F2C" w14:textId="115B9B72" w:rsidR="00EC22F7" w:rsidRPr="00B16686" w:rsidRDefault="009A1502" w:rsidP="008867CC">
            <w:pPr>
              <w:spacing w:after="60"/>
              <w:jc w:val="center"/>
              <w:rPr>
                <w:sz w:val="26"/>
                <w:szCs w:val="26"/>
              </w:rPr>
            </w:pPr>
            <w:r w:rsidRPr="00B16686">
              <w:rPr>
                <w:b/>
                <w:bCs/>
                <w:noProof/>
                <w:sz w:val="26"/>
                <w:szCs w:val="26"/>
                <w:lang w:eastAsia="en-US"/>
                <w14:ligatures w14:val="standardContextual"/>
              </w:rPr>
              <mc:AlternateContent>
                <mc:Choice Requires="wps">
                  <w:drawing>
                    <wp:anchor distT="0" distB="0" distL="114300" distR="114300" simplePos="0" relativeHeight="251659264" behindDoc="0" locked="0" layoutInCell="1" allowOverlap="1" wp14:anchorId="4B6AE297" wp14:editId="56694329">
                      <wp:simplePos x="0" y="0"/>
                      <wp:positionH relativeFrom="column">
                        <wp:posOffset>1139494</wp:posOffset>
                      </wp:positionH>
                      <wp:positionV relativeFrom="paragraph">
                        <wp:posOffset>223520</wp:posOffset>
                      </wp:positionV>
                      <wp:extent cx="580445" cy="0"/>
                      <wp:effectExtent l="0" t="0" r="0" b="0"/>
                      <wp:wrapNone/>
                      <wp:docPr id="558376329" name="Straight Connector 2"/>
                      <wp:cNvGraphicFramePr/>
                      <a:graphic xmlns:a="http://schemas.openxmlformats.org/drawingml/2006/main">
                        <a:graphicData uri="http://schemas.microsoft.com/office/word/2010/wordprocessingShape">
                          <wps:wsp>
                            <wps:cNvCnPr/>
                            <wps:spPr>
                              <a:xfrm>
                                <a:off x="0" y="0"/>
                                <a:ext cx="58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8BEA5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pt,17.6pt" to="135.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v4mQEAAIcDAAAOAAAAZHJzL2Uyb0RvYy54bWysU8tu2zAQvBfoPxC815KDpAg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" strokecolor="black [3200]" strokeweight=".5pt">
                      <v:stroke joinstyle="miter"/>
                    </v:line>
                  </w:pict>
                </mc:Fallback>
              </mc:AlternateContent>
            </w:r>
            <w:r w:rsidR="00EC22F7" w:rsidRPr="00B16686">
              <w:rPr>
                <w:b/>
                <w:bCs/>
                <w:sz w:val="26"/>
                <w:szCs w:val="26"/>
                <w:lang w:val="vi-VN"/>
              </w:rPr>
              <w:t>V</w:t>
            </w:r>
            <w:r w:rsidR="00EC22F7" w:rsidRPr="00B16686">
              <w:rPr>
                <w:b/>
                <w:bCs/>
                <w:sz w:val="26"/>
                <w:szCs w:val="26"/>
                <w:lang w:val="en-GB"/>
              </w:rPr>
              <w:t>À XÃ HỘI</w:t>
            </w:r>
          </w:p>
        </w:tc>
        <w:tc>
          <w:tcPr>
            <w:tcW w:w="5692" w:type="dxa"/>
            <w:tcBorders>
              <w:top w:val="nil"/>
              <w:left w:val="nil"/>
              <w:bottom w:val="nil"/>
              <w:right w:val="nil"/>
              <w:tl2br w:val="nil"/>
              <w:tr2bl w:val="nil"/>
            </w:tcBorders>
            <w:shd w:val="clear" w:color="auto" w:fill="auto"/>
            <w:tcMar>
              <w:top w:w="0" w:type="dxa"/>
              <w:left w:w="108" w:type="dxa"/>
              <w:bottom w:w="0" w:type="dxa"/>
              <w:right w:w="108" w:type="dxa"/>
            </w:tcMar>
          </w:tcPr>
          <w:p w14:paraId="4D6C7006" w14:textId="608F00FF" w:rsidR="00EC22F7" w:rsidRPr="00B16686" w:rsidRDefault="009A1502" w:rsidP="008867CC">
            <w:pPr>
              <w:spacing w:after="60"/>
              <w:jc w:val="center"/>
              <w:rPr>
                <w:sz w:val="26"/>
                <w:szCs w:val="26"/>
                <w:lang w:val="en-GB"/>
              </w:rPr>
            </w:pPr>
            <w:r w:rsidRPr="00B16686">
              <w:rPr>
                <w:b/>
                <w:bCs/>
                <w:noProof/>
                <w:sz w:val="26"/>
                <w:szCs w:val="26"/>
                <w:lang w:eastAsia="en-US"/>
                <w14:ligatures w14:val="standardContextual"/>
              </w:rPr>
              <mc:AlternateContent>
                <mc:Choice Requires="wps">
                  <w:drawing>
                    <wp:anchor distT="0" distB="0" distL="114300" distR="114300" simplePos="0" relativeHeight="251660288" behindDoc="0" locked="0" layoutInCell="1" allowOverlap="1" wp14:anchorId="692633B1" wp14:editId="303D9571">
                      <wp:simplePos x="0" y="0"/>
                      <wp:positionH relativeFrom="column">
                        <wp:posOffset>721215</wp:posOffset>
                      </wp:positionH>
                      <wp:positionV relativeFrom="paragraph">
                        <wp:posOffset>427990</wp:posOffset>
                      </wp:positionV>
                      <wp:extent cx="2003728" cy="0"/>
                      <wp:effectExtent l="0" t="0" r="0" b="0"/>
                      <wp:wrapNone/>
                      <wp:docPr id="1150738699" name="Straight Connector 5"/>
                      <wp:cNvGraphicFramePr/>
                      <a:graphic xmlns:a="http://schemas.openxmlformats.org/drawingml/2006/main">
                        <a:graphicData uri="http://schemas.microsoft.com/office/word/2010/wordprocessingShape">
                          <wps:wsp>
                            <wps:cNvCnPr/>
                            <wps:spPr>
                              <a:xfrm>
                                <a:off x="0" y="0"/>
                                <a:ext cx="2003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2BF5D4"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8pt,33.7pt" to="214.5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" strokecolor="black [3200]" strokeweight=".5pt">
                      <v:stroke joinstyle="miter"/>
                    </v:line>
                  </w:pict>
                </mc:Fallback>
              </mc:AlternateContent>
            </w:r>
            <w:r w:rsidR="00EC22F7" w:rsidRPr="00B16686">
              <w:rPr>
                <w:b/>
                <w:bCs/>
                <w:sz w:val="26"/>
                <w:szCs w:val="26"/>
                <w:lang w:val="vi-VN"/>
              </w:rPr>
              <w:t>CỘNG HÒA XÃ HỘI CHỦ NGHĨA VIỆT NAM</w:t>
            </w:r>
            <w:r w:rsidR="00EC22F7" w:rsidRPr="00B16686">
              <w:rPr>
                <w:b/>
                <w:bCs/>
                <w:sz w:val="26"/>
                <w:szCs w:val="26"/>
                <w:lang w:val="vi-VN"/>
              </w:rPr>
              <w:br/>
              <w:t xml:space="preserve">Độc lập - Tự do - Hạnh phúc </w:t>
            </w:r>
            <w:r w:rsidR="00EC22F7" w:rsidRPr="00B16686">
              <w:rPr>
                <w:b/>
                <w:bCs/>
                <w:sz w:val="26"/>
                <w:szCs w:val="26"/>
                <w:lang w:val="vi-VN"/>
              </w:rPr>
              <w:br/>
            </w:r>
          </w:p>
        </w:tc>
      </w:tr>
      <w:tr w:rsidR="00B16686" w:rsidRPr="00B16686" w14:paraId="24707750" w14:textId="77777777" w:rsidTr="00EC22F7">
        <w:tblPrEx>
          <w:tblBorders>
            <w:top w:val="none" w:sz="0" w:space="0" w:color="auto"/>
            <w:bottom w:val="none" w:sz="0" w:space="0" w:color="auto"/>
            <w:insideH w:val="none" w:sz="0" w:space="0" w:color="auto"/>
            <w:insideV w:val="none" w:sz="0" w:space="0" w:color="auto"/>
          </w:tblBorders>
        </w:tblPrEx>
        <w:trPr>
          <w:trHeight w:val="273"/>
          <w:jc w:val="center"/>
        </w:trPr>
        <w:tc>
          <w:tcPr>
            <w:tcW w:w="4656" w:type="dxa"/>
            <w:tcBorders>
              <w:top w:val="nil"/>
              <w:left w:val="nil"/>
              <w:bottom w:val="nil"/>
              <w:right w:val="nil"/>
              <w:tl2br w:val="nil"/>
              <w:tr2bl w:val="nil"/>
            </w:tcBorders>
            <w:shd w:val="clear" w:color="auto" w:fill="auto"/>
            <w:tcMar>
              <w:top w:w="0" w:type="dxa"/>
              <w:left w:w="108" w:type="dxa"/>
              <w:bottom w:w="0" w:type="dxa"/>
              <w:right w:w="108" w:type="dxa"/>
            </w:tcMar>
          </w:tcPr>
          <w:p w14:paraId="60CDD398" w14:textId="608B6E0D" w:rsidR="00EC22F7" w:rsidRPr="00B16686" w:rsidRDefault="00EC22F7" w:rsidP="008867CC">
            <w:pPr>
              <w:spacing w:after="60"/>
              <w:jc w:val="center"/>
              <w:rPr>
                <w:sz w:val="26"/>
                <w:szCs w:val="26"/>
                <w:lang w:val="en-GB"/>
              </w:rPr>
            </w:pPr>
            <w:r w:rsidRPr="00B16686">
              <w:rPr>
                <w:sz w:val="26"/>
                <w:szCs w:val="26"/>
                <w:lang w:val="vi-VN"/>
              </w:rPr>
              <w:t xml:space="preserve">Số: </w:t>
            </w:r>
            <w:r w:rsidRPr="00B16686">
              <w:rPr>
                <w:sz w:val="26"/>
                <w:szCs w:val="26"/>
                <w:lang w:val="en-GB"/>
              </w:rPr>
              <w:t xml:space="preserve">   </w:t>
            </w:r>
            <w:r w:rsidR="009A1502" w:rsidRPr="00B16686">
              <w:rPr>
                <w:sz w:val="26"/>
                <w:szCs w:val="26"/>
                <w:lang w:val="en-GB"/>
              </w:rPr>
              <w:t xml:space="preserve">  </w:t>
            </w:r>
            <w:r w:rsidR="00BC7874" w:rsidRPr="00B16686">
              <w:rPr>
                <w:sz w:val="26"/>
                <w:szCs w:val="26"/>
                <w:lang w:val="en-GB"/>
              </w:rPr>
              <w:t xml:space="preserve">    </w:t>
            </w:r>
            <w:r w:rsidR="009A1502" w:rsidRPr="00B16686">
              <w:rPr>
                <w:sz w:val="26"/>
                <w:szCs w:val="26"/>
                <w:lang w:val="en-GB"/>
              </w:rPr>
              <w:t xml:space="preserve"> </w:t>
            </w:r>
            <w:r w:rsidRPr="00B16686">
              <w:rPr>
                <w:sz w:val="26"/>
                <w:szCs w:val="26"/>
                <w:lang w:val="en-GB"/>
              </w:rPr>
              <w:t xml:space="preserve"> </w:t>
            </w:r>
            <w:r w:rsidRPr="00B16686">
              <w:rPr>
                <w:sz w:val="26"/>
                <w:szCs w:val="26"/>
                <w:lang w:val="vi-VN"/>
              </w:rPr>
              <w:t>/2024/TT-BL</w:t>
            </w:r>
            <w:r w:rsidRPr="00B16686">
              <w:rPr>
                <w:sz w:val="26"/>
                <w:szCs w:val="26"/>
                <w:lang w:val="en-GB"/>
              </w:rPr>
              <w:t>ĐTBXH</w:t>
            </w:r>
          </w:p>
        </w:tc>
        <w:tc>
          <w:tcPr>
            <w:tcW w:w="5692" w:type="dxa"/>
            <w:tcBorders>
              <w:top w:val="nil"/>
              <w:left w:val="nil"/>
              <w:bottom w:val="nil"/>
              <w:right w:val="nil"/>
              <w:tl2br w:val="nil"/>
              <w:tr2bl w:val="nil"/>
            </w:tcBorders>
            <w:shd w:val="clear" w:color="auto" w:fill="auto"/>
            <w:tcMar>
              <w:top w:w="0" w:type="dxa"/>
              <w:left w:w="108" w:type="dxa"/>
              <w:bottom w:w="0" w:type="dxa"/>
              <w:right w:w="108" w:type="dxa"/>
            </w:tcMar>
          </w:tcPr>
          <w:p w14:paraId="533B491B" w14:textId="28250745" w:rsidR="00EC22F7" w:rsidRPr="00B16686" w:rsidRDefault="00EC22F7" w:rsidP="008867CC">
            <w:pPr>
              <w:spacing w:after="60"/>
              <w:jc w:val="center"/>
              <w:rPr>
                <w:sz w:val="26"/>
                <w:szCs w:val="26"/>
                <w:lang w:val="vi-VN"/>
              </w:rPr>
            </w:pPr>
            <w:r w:rsidRPr="00B16686">
              <w:rPr>
                <w:i/>
                <w:iCs/>
                <w:sz w:val="26"/>
                <w:szCs w:val="26"/>
                <w:lang w:val="vi-VN"/>
              </w:rPr>
              <w:t>Hà Nội, ngày</w:t>
            </w:r>
            <w:r w:rsidRPr="00B16686">
              <w:rPr>
                <w:i/>
                <w:iCs/>
                <w:sz w:val="26"/>
                <w:szCs w:val="26"/>
                <w:lang w:val="en-GB"/>
              </w:rPr>
              <w:t xml:space="preserve">     </w:t>
            </w:r>
            <w:r w:rsidRPr="00B16686">
              <w:rPr>
                <w:i/>
                <w:iCs/>
                <w:sz w:val="26"/>
                <w:szCs w:val="26"/>
                <w:lang w:val="vi-VN"/>
              </w:rPr>
              <w:t xml:space="preserve"> tháng </w:t>
            </w:r>
            <w:r w:rsidRPr="00B16686">
              <w:rPr>
                <w:i/>
                <w:iCs/>
                <w:sz w:val="26"/>
                <w:szCs w:val="26"/>
                <w:lang w:val="en-GB"/>
              </w:rPr>
              <w:t xml:space="preserve">    </w:t>
            </w:r>
            <w:r w:rsidRPr="00B16686">
              <w:rPr>
                <w:i/>
                <w:iCs/>
                <w:sz w:val="26"/>
                <w:szCs w:val="26"/>
                <w:lang w:val="vi-VN"/>
              </w:rPr>
              <w:t xml:space="preserve"> năm 202</w:t>
            </w:r>
            <w:r w:rsidR="009A1502" w:rsidRPr="00B16686">
              <w:rPr>
                <w:i/>
                <w:iCs/>
                <w:sz w:val="26"/>
                <w:szCs w:val="26"/>
                <w:lang w:val="vi-VN"/>
              </w:rPr>
              <w:t>4</w:t>
            </w:r>
          </w:p>
        </w:tc>
      </w:tr>
    </w:tbl>
    <w:p w14:paraId="0D2ABEBC" w14:textId="6AC656A2" w:rsidR="00EC22F7" w:rsidRPr="00B16686" w:rsidRDefault="00ED78B2" w:rsidP="008867CC">
      <w:pPr>
        <w:spacing w:after="60"/>
        <w:rPr>
          <w:sz w:val="26"/>
          <w:szCs w:val="26"/>
        </w:rPr>
      </w:pPr>
      <w:r w:rsidRPr="00B16686">
        <w:rPr>
          <w:noProof/>
          <w:lang w:eastAsia="en-US"/>
        </w:rPr>
        <mc:AlternateContent>
          <mc:Choice Requires="wps">
            <w:drawing>
              <wp:anchor distT="45720" distB="45720" distL="114300" distR="114300" simplePos="0" relativeHeight="251663360" behindDoc="0" locked="0" layoutInCell="1" allowOverlap="1" wp14:anchorId="55F68248" wp14:editId="6CF0E0B1">
                <wp:simplePos x="0" y="0"/>
                <wp:positionH relativeFrom="column">
                  <wp:posOffset>0</wp:posOffset>
                </wp:positionH>
                <wp:positionV relativeFrom="paragraph">
                  <wp:posOffset>45085</wp:posOffset>
                </wp:positionV>
                <wp:extent cx="1066800" cy="304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w="9525">
                          <a:solidFill>
                            <a:srgbClr val="000000"/>
                          </a:solidFill>
                          <a:miter lim="800000"/>
                          <a:headEnd/>
                          <a:tailEnd/>
                        </a:ln>
                      </wps:spPr>
                      <wps:txbx>
                        <w:txbxContent>
                          <w:p w14:paraId="24584E73" w14:textId="77777777" w:rsidR="00ED78B2" w:rsidRDefault="00ED78B2" w:rsidP="00ED78B2">
                            <w:pPr>
                              <w:jc w:val="center"/>
                            </w:pPr>
                            <w: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F68248" id="_x0000_t202" coordsize="21600,21600" o:spt="202" path="m,l,21600r21600,l21600,xe">
                <v:stroke joinstyle="miter"/>
                <v:path gradientshapeok="t" o:connecttype="rect"/>
              </v:shapetype>
              <v:shape id="Text Box 2" o:spid="_x0000_s1026" type="#_x0000_t202" style="position:absolute;margin-left:0;margin-top:3.55pt;width:84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">
                <v:textbox>
                  <w:txbxContent>
                    <w:p w14:paraId="24584E73" w14:textId="77777777" w:rsidR="00ED78B2" w:rsidRDefault="00ED78B2" w:rsidP="00ED78B2">
                      <w:pPr>
                        <w:jc w:val="center"/>
                      </w:pPr>
                      <w:r>
                        <w:t>DỰ THẢO</w:t>
                      </w:r>
                    </w:p>
                  </w:txbxContent>
                </v:textbox>
              </v:shape>
            </w:pict>
          </mc:Fallback>
        </mc:AlternateContent>
      </w:r>
      <w:r w:rsidR="00EC22F7" w:rsidRPr="00B16686">
        <w:rPr>
          <w:sz w:val="26"/>
          <w:szCs w:val="26"/>
          <w:lang w:val="vi-VN"/>
        </w:rPr>
        <w:t> </w:t>
      </w:r>
    </w:p>
    <w:p w14:paraId="3BE3F31C" w14:textId="77777777" w:rsidR="00EC22F7" w:rsidRPr="00B16686" w:rsidRDefault="00EC22F7" w:rsidP="008867CC">
      <w:pPr>
        <w:jc w:val="center"/>
        <w:rPr>
          <w:sz w:val="28"/>
          <w:szCs w:val="28"/>
          <w:lang w:val="vi-VN"/>
        </w:rPr>
      </w:pPr>
      <w:r w:rsidRPr="00B16686">
        <w:rPr>
          <w:b/>
          <w:bCs/>
          <w:sz w:val="28"/>
          <w:szCs w:val="28"/>
          <w:lang w:val="vi-VN"/>
        </w:rPr>
        <w:t xml:space="preserve">THÔNG TƯ </w:t>
      </w:r>
    </w:p>
    <w:p w14:paraId="32F25795" w14:textId="7A1FCADB" w:rsidR="00EC22F7" w:rsidRPr="00B16686" w:rsidRDefault="00465275" w:rsidP="008867CC">
      <w:pPr>
        <w:jc w:val="center"/>
        <w:rPr>
          <w:b/>
          <w:sz w:val="28"/>
          <w:szCs w:val="28"/>
          <w:lang w:val="vi-VN"/>
        </w:rPr>
      </w:pPr>
      <w:r w:rsidRPr="00B16686">
        <w:rPr>
          <w:b/>
          <w:sz w:val="28"/>
          <w:szCs w:val="28"/>
          <w:lang w:val="vi-VN"/>
        </w:rPr>
        <w:t>Quy định về cơ sở dữ liệu giáo dục nghề nghiệp</w:t>
      </w:r>
    </w:p>
    <w:p w14:paraId="02652C90" w14:textId="34208D33" w:rsidR="00EC22F7" w:rsidRPr="00B16686" w:rsidRDefault="00ED78B2" w:rsidP="008867CC">
      <w:pPr>
        <w:spacing w:after="60"/>
        <w:jc w:val="center"/>
        <w:rPr>
          <w:sz w:val="28"/>
          <w:szCs w:val="28"/>
          <w:lang w:val="vi-VN"/>
        </w:rPr>
      </w:pPr>
      <w:r w:rsidRPr="00B16686">
        <w:rPr>
          <w:noProof/>
          <w:sz w:val="28"/>
          <w:szCs w:val="28"/>
          <w:lang w:eastAsia="en-US"/>
          <w14:ligatures w14:val="standardContextual"/>
        </w:rPr>
        <mc:AlternateContent>
          <mc:Choice Requires="wps">
            <w:drawing>
              <wp:anchor distT="0" distB="0" distL="114300" distR="114300" simplePos="0" relativeHeight="251661312" behindDoc="0" locked="0" layoutInCell="1" allowOverlap="1" wp14:anchorId="5FD5A33F" wp14:editId="64C136C7">
                <wp:simplePos x="0" y="0"/>
                <wp:positionH relativeFrom="column">
                  <wp:posOffset>2465375</wp:posOffset>
                </wp:positionH>
                <wp:positionV relativeFrom="paragraph">
                  <wp:posOffset>62230</wp:posOffset>
                </wp:positionV>
                <wp:extent cx="846000" cy="0"/>
                <wp:effectExtent l="0" t="0" r="30480" b="19050"/>
                <wp:wrapNone/>
                <wp:docPr id="1395054766" name="Straight Connector 3"/>
                <wp:cNvGraphicFramePr/>
                <a:graphic xmlns:a="http://schemas.openxmlformats.org/drawingml/2006/main">
                  <a:graphicData uri="http://schemas.microsoft.com/office/word/2010/wordprocessingShape">
                    <wps:wsp>
                      <wps:cNvCnPr/>
                      <wps:spPr>
                        <a:xfrm>
                          <a:off x="0" y="0"/>
                          <a:ext cx="84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E8D3C9"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pt,4.9pt" to="26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" strokecolor="black [3200]" strokeweight=".5pt">
                <v:stroke joinstyle="miter"/>
              </v:line>
            </w:pict>
          </mc:Fallback>
        </mc:AlternateContent>
      </w:r>
    </w:p>
    <w:p w14:paraId="142C1273" w14:textId="61F3CA61" w:rsidR="00B453FA" w:rsidRPr="00C725C5" w:rsidRDefault="00EC22F7" w:rsidP="008867CC">
      <w:pPr>
        <w:spacing w:after="60"/>
        <w:ind w:firstLine="720"/>
        <w:jc w:val="both"/>
        <w:rPr>
          <w:i/>
          <w:iCs/>
          <w:sz w:val="28"/>
          <w:szCs w:val="28"/>
          <w:lang w:val="vi-VN"/>
        </w:rPr>
      </w:pPr>
      <w:r w:rsidRPr="00C725C5">
        <w:rPr>
          <w:i/>
          <w:iCs/>
          <w:sz w:val="28"/>
          <w:szCs w:val="28"/>
          <w:lang w:val="vi-VN"/>
        </w:rPr>
        <w:t xml:space="preserve">Căn cứ Nghị định số </w:t>
      </w:r>
      <w:r w:rsidR="00B453FA" w:rsidRPr="00C725C5">
        <w:rPr>
          <w:i/>
          <w:sz w:val="28"/>
          <w:szCs w:val="28"/>
          <w:lang w:val="vi-VN"/>
        </w:rPr>
        <w:t>62/2022/NĐ-CP</w:t>
      </w:r>
      <w:r w:rsidR="00B453FA" w:rsidRPr="00C725C5">
        <w:rPr>
          <w:i/>
          <w:iCs/>
          <w:sz w:val="28"/>
          <w:szCs w:val="28"/>
          <w:lang w:val="vi-VN"/>
        </w:rPr>
        <w:t xml:space="preserve"> </w:t>
      </w:r>
      <w:r w:rsidRPr="00C725C5">
        <w:rPr>
          <w:i/>
          <w:iCs/>
          <w:sz w:val="28"/>
          <w:szCs w:val="28"/>
          <w:lang w:val="vi-VN"/>
        </w:rPr>
        <w:t xml:space="preserve">ngày </w:t>
      </w:r>
      <w:r w:rsidR="00B453FA" w:rsidRPr="00C725C5">
        <w:rPr>
          <w:i/>
          <w:iCs/>
          <w:sz w:val="28"/>
          <w:szCs w:val="28"/>
          <w:lang w:val="vi-VN"/>
        </w:rPr>
        <w:t>12</w:t>
      </w:r>
      <w:r w:rsidRPr="00C725C5">
        <w:rPr>
          <w:i/>
          <w:iCs/>
          <w:sz w:val="28"/>
          <w:szCs w:val="28"/>
          <w:lang w:val="vi-VN"/>
        </w:rPr>
        <w:t xml:space="preserve"> tháng </w:t>
      </w:r>
      <w:r w:rsidR="00B453FA" w:rsidRPr="00C725C5">
        <w:rPr>
          <w:i/>
          <w:iCs/>
          <w:sz w:val="28"/>
          <w:szCs w:val="28"/>
          <w:lang w:val="vi-VN"/>
        </w:rPr>
        <w:t>9</w:t>
      </w:r>
      <w:r w:rsidRPr="00C725C5">
        <w:rPr>
          <w:i/>
          <w:iCs/>
          <w:sz w:val="28"/>
          <w:szCs w:val="28"/>
          <w:lang w:val="vi-VN"/>
        </w:rPr>
        <w:t xml:space="preserve"> năm 20</w:t>
      </w:r>
      <w:r w:rsidR="00B453FA" w:rsidRPr="00C725C5">
        <w:rPr>
          <w:i/>
          <w:iCs/>
          <w:sz w:val="28"/>
          <w:szCs w:val="28"/>
          <w:lang w:val="vi-VN"/>
        </w:rPr>
        <w:t>22</w:t>
      </w:r>
      <w:r w:rsidRPr="00C725C5">
        <w:rPr>
          <w:i/>
          <w:iCs/>
          <w:sz w:val="28"/>
          <w:szCs w:val="28"/>
          <w:lang w:val="vi-VN"/>
        </w:rPr>
        <w:t xml:space="preserve"> của Chính phủ quy định chức năng, nhiệm vụ, quyền hạn và cơ cấu tổ chức của Bộ </w:t>
      </w:r>
      <w:r w:rsidR="00B453FA" w:rsidRPr="00C725C5">
        <w:rPr>
          <w:i/>
          <w:iCs/>
          <w:sz w:val="28"/>
          <w:szCs w:val="28"/>
          <w:lang w:val="vi-VN"/>
        </w:rPr>
        <w:t>Lao động - Thương binh và Xã hội;</w:t>
      </w:r>
    </w:p>
    <w:p w14:paraId="75C39AA8" w14:textId="0297C38B" w:rsidR="00EC22F7" w:rsidRPr="00C725C5" w:rsidRDefault="00EC22F7" w:rsidP="008867CC">
      <w:pPr>
        <w:spacing w:after="60"/>
        <w:ind w:firstLine="720"/>
        <w:jc w:val="both"/>
        <w:rPr>
          <w:i/>
          <w:sz w:val="28"/>
          <w:szCs w:val="28"/>
          <w:lang w:val="vi-VN"/>
        </w:rPr>
      </w:pPr>
      <w:r w:rsidRPr="00C725C5">
        <w:rPr>
          <w:i/>
          <w:iCs/>
          <w:sz w:val="28"/>
          <w:szCs w:val="28"/>
          <w:lang w:val="vi-VN"/>
        </w:rPr>
        <w:t xml:space="preserve">Căn cứ Nghị định số 64/2007/NĐ-CP ngày 10 tháng 4 năm 2007 của Chính phủ về </w:t>
      </w:r>
      <w:r w:rsidR="00C725C5">
        <w:rPr>
          <w:i/>
          <w:iCs/>
          <w:sz w:val="28"/>
          <w:szCs w:val="28"/>
        </w:rPr>
        <w:t xml:space="preserve">ứng </w:t>
      </w:r>
      <w:r w:rsidRPr="00C725C5">
        <w:rPr>
          <w:i/>
          <w:iCs/>
          <w:sz w:val="28"/>
          <w:szCs w:val="28"/>
          <w:lang w:val="vi-VN"/>
        </w:rPr>
        <w:t>dụng công nghệ thông tin trong hoạt động của cơ quan nhà nước;</w:t>
      </w:r>
    </w:p>
    <w:p w14:paraId="6C110B27" w14:textId="7EC627F1" w:rsidR="00EC22F7" w:rsidRPr="00C725C5" w:rsidRDefault="00EC22F7" w:rsidP="008867CC">
      <w:pPr>
        <w:spacing w:after="60"/>
        <w:ind w:firstLine="720"/>
        <w:jc w:val="both"/>
        <w:rPr>
          <w:i/>
          <w:sz w:val="28"/>
          <w:szCs w:val="28"/>
          <w:lang w:val="vi-VN"/>
        </w:rPr>
      </w:pPr>
      <w:r w:rsidRPr="00C725C5">
        <w:rPr>
          <w:i/>
          <w:iCs/>
          <w:sz w:val="28"/>
          <w:szCs w:val="28"/>
          <w:lang w:val="vi-VN"/>
        </w:rPr>
        <w:t xml:space="preserve">Căn cứ Nghị định số 47/2020/NĐ-CP ngày 09 tháng 4 năm 2020 của Chính phủ về </w:t>
      </w:r>
      <w:r w:rsidR="00C725C5">
        <w:rPr>
          <w:i/>
          <w:iCs/>
          <w:sz w:val="28"/>
          <w:szCs w:val="28"/>
        </w:rPr>
        <w:t>q</w:t>
      </w:r>
      <w:r w:rsidRPr="00C725C5">
        <w:rPr>
          <w:i/>
          <w:iCs/>
          <w:sz w:val="28"/>
          <w:szCs w:val="28"/>
          <w:lang w:val="vi-VN"/>
        </w:rPr>
        <w:t>uản lý, kết nối và chia sẻ dữ liệu số của cơ quan nhà nước;</w:t>
      </w:r>
    </w:p>
    <w:p w14:paraId="64E5B533" w14:textId="519D058A" w:rsidR="00EC22F7" w:rsidRPr="00C725C5" w:rsidRDefault="00EC22F7" w:rsidP="008867CC">
      <w:pPr>
        <w:spacing w:after="60"/>
        <w:ind w:firstLine="720"/>
        <w:jc w:val="both"/>
        <w:rPr>
          <w:i/>
          <w:sz w:val="28"/>
          <w:szCs w:val="28"/>
          <w:lang w:val="vi-VN"/>
        </w:rPr>
      </w:pPr>
      <w:r w:rsidRPr="00C725C5">
        <w:rPr>
          <w:i/>
          <w:iCs/>
          <w:sz w:val="28"/>
          <w:szCs w:val="28"/>
          <w:lang w:val="vi-VN"/>
        </w:rPr>
        <w:t>Theo đề nghị của</w:t>
      </w:r>
      <w:r w:rsidR="00544D7A" w:rsidRPr="00C725C5">
        <w:rPr>
          <w:i/>
          <w:iCs/>
          <w:sz w:val="28"/>
          <w:szCs w:val="28"/>
        </w:rPr>
        <w:t xml:space="preserve"> Tổng cục trưởng</w:t>
      </w:r>
      <w:r w:rsidRPr="00C725C5">
        <w:rPr>
          <w:i/>
          <w:iCs/>
          <w:sz w:val="28"/>
          <w:szCs w:val="28"/>
          <w:lang w:val="vi-VN"/>
        </w:rPr>
        <w:t xml:space="preserve"> </w:t>
      </w:r>
      <w:r w:rsidR="00B453FA" w:rsidRPr="00C725C5">
        <w:rPr>
          <w:i/>
          <w:iCs/>
          <w:sz w:val="28"/>
          <w:szCs w:val="28"/>
          <w:lang w:val="vi-VN"/>
        </w:rPr>
        <w:t>Tổng cục Giáo dục nghề nghiệp</w:t>
      </w:r>
      <w:r w:rsidRPr="00C725C5">
        <w:rPr>
          <w:i/>
          <w:iCs/>
          <w:sz w:val="28"/>
          <w:szCs w:val="28"/>
          <w:lang w:val="vi-VN"/>
        </w:rPr>
        <w:t>;</w:t>
      </w:r>
    </w:p>
    <w:p w14:paraId="5B65643B" w14:textId="093CB42D" w:rsidR="00EC22F7" w:rsidRPr="00C725C5" w:rsidRDefault="00544D7A" w:rsidP="008867CC">
      <w:pPr>
        <w:spacing w:after="60"/>
        <w:ind w:firstLine="720"/>
        <w:jc w:val="both"/>
        <w:rPr>
          <w:i/>
          <w:sz w:val="28"/>
          <w:szCs w:val="28"/>
          <w:lang w:val="vi-VN"/>
        </w:rPr>
      </w:pPr>
      <w:r w:rsidRPr="00C725C5">
        <w:rPr>
          <w:i/>
          <w:iCs/>
          <w:sz w:val="28"/>
          <w:szCs w:val="28"/>
        </w:rPr>
        <w:t xml:space="preserve">Bộ trưởng </w:t>
      </w:r>
      <w:r w:rsidR="00B453FA" w:rsidRPr="00C725C5">
        <w:rPr>
          <w:i/>
          <w:iCs/>
          <w:sz w:val="28"/>
          <w:szCs w:val="28"/>
          <w:lang w:val="vi-VN"/>
        </w:rPr>
        <w:t>Bộ Lao động - Thương binh và Xã hộ</w:t>
      </w:r>
      <w:r w:rsidR="003F7275" w:rsidRPr="00C725C5">
        <w:rPr>
          <w:i/>
          <w:iCs/>
          <w:sz w:val="28"/>
          <w:szCs w:val="28"/>
          <w:lang w:val="vi-VN"/>
        </w:rPr>
        <w:t xml:space="preserve">i </w:t>
      </w:r>
      <w:r w:rsidR="00EC22F7" w:rsidRPr="00C725C5">
        <w:rPr>
          <w:i/>
          <w:iCs/>
          <w:sz w:val="28"/>
          <w:szCs w:val="28"/>
          <w:lang w:val="vi-VN"/>
        </w:rPr>
        <w:t>ban hành Thông tư quy định về cơ sở dữ liệu giáo dục</w:t>
      </w:r>
      <w:r w:rsidR="00B453FA" w:rsidRPr="00C725C5">
        <w:rPr>
          <w:i/>
          <w:iCs/>
          <w:sz w:val="28"/>
          <w:szCs w:val="28"/>
          <w:lang w:val="vi-VN"/>
        </w:rPr>
        <w:t xml:space="preserve"> nghề nghiệp.</w:t>
      </w:r>
    </w:p>
    <w:p w14:paraId="5BC30B31" w14:textId="77777777" w:rsidR="00EC22F7" w:rsidRPr="00B16686" w:rsidRDefault="00EC22F7" w:rsidP="008867CC">
      <w:pPr>
        <w:spacing w:after="60"/>
        <w:rPr>
          <w:b/>
          <w:bCs/>
          <w:sz w:val="28"/>
          <w:szCs w:val="28"/>
          <w:lang w:val="vi-VN"/>
        </w:rPr>
      </w:pPr>
    </w:p>
    <w:p w14:paraId="649135E2" w14:textId="77777777" w:rsidR="00EC22F7" w:rsidRPr="00B16686" w:rsidRDefault="00EC22F7" w:rsidP="008867CC">
      <w:pPr>
        <w:spacing w:after="60"/>
        <w:jc w:val="center"/>
        <w:rPr>
          <w:sz w:val="28"/>
          <w:szCs w:val="28"/>
        </w:rPr>
      </w:pPr>
      <w:r w:rsidRPr="00B16686">
        <w:rPr>
          <w:b/>
          <w:bCs/>
          <w:sz w:val="28"/>
          <w:szCs w:val="28"/>
          <w:lang w:val="vi-VN"/>
        </w:rPr>
        <w:t>Chương I</w:t>
      </w:r>
    </w:p>
    <w:p w14:paraId="2259C5FD" w14:textId="02671725" w:rsidR="00EC22F7" w:rsidRPr="00B16686" w:rsidRDefault="00EC22F7" w:rsidP="008867CC">
      <w:pPr>
        <w:spacing w:after="60"/>
        <w:jc w:val="center"/>
        <w:rPr>
          <w:b/>
          <w:bCs/>
          <w:sz w:val="28"/>
          <w:szCs w:val="28"/>
          <w:lang w:val="en-GB"/>
        </w:rPr>
      </w:pPr>
      <w:r w:rsidRPr="00B16686">
        <w:rPr>
          <w:b/>
          <w:bCs/>
          <w:sz w:val="28"/>
          <w:szCs w:val="28"/>
          <w:lang w:val="vi-VN"/>
        </w:rPr>
        <w:t>QUY ĐỊNH CHUNG</w:t>
      </w:r>
    </w:p>
    <w:p w14:paraId="6983E2CD" w14:textId="6A811915" w:rsidR="00C015F4" w:rsidRPr="00B16686" w:rsidRDefault="00C015F4" w:rsidP="00C725C5">
      <w:pPr>
        <w:spacing w:before="120" w:after="120"/>
        <w:ind w:firstLine="720"/>
        <w:jc w:val="both"/>
        <w:rPr>
          <w:b/>
          <w:bCs/>
          <w:sz w:val="28"/>
          <w:szCs w:val="28"/>
          <w:lang w:val="vi-VN"/>
        </w:rPr>
      </w:pPr>
      <w:r w:rsidRPr="00B16686">
        <w:rPr>
          <w:b/>
          <w:bCs/>
          <w:sz w:val="28"/>
          <w:szCs w:val="28"/>
          <w:lang w:val="vi-VN"/>
        </w:rPr>
        <w:t>Điều 1. Phạm vi điều chỉnh</w:t>
      </w:r>
    </w:p>
    <w:p w14:paraId="0AFE33BE" w14:textId="5870CCDD" w:rsidR="00B063C8" w:rsidRPr="00B16686" w:rsidRDefault="00C015F4" w:rsidP="00C725C5">
      <w:pPr>
        <w:spacing w:before="120" w:after="120"/>
        <w:ind w:firstLine="720"/>
        <w:jc w:val="both"/>
        <w:rPr>
          <w:sz w:val="28"/>
          <w:szCs w:val="28"/>
          <w:lang w:val="en-GB"/>
        </w:rPr>
      </w:pPr>
      <w:r w:rsidRPr="00B16686">
        <w:rPr>
          <w:spacing w:val="-2"/>
          <w:sz w:val="28"/>
          <w:szCs w:val="28"/>
          <w:lang w:val="vi-VN"/>
        </w:rPr>
        <w:t>Thông tư này quy định về cơ sở dữ liệu giáo dục nghề nghiệp, gồm:</w:t>
      </w:r>
      <w:r w:rsidR="00A124EF" w:rsidRPr="00B16686">
        <w:rPr>
          <w:spacing w:val="-2"/>
          <w:sz w:val="28"/>
          <w:szCs w:val="28"/>
        </w:rPr>
        <w:t xml:space="preserve"> </w:t>
      </w:r>
      <w:r w:rsidR="00C725C5">
        <w:rPr>
          <w:spacing w:val="-2"/>
          <w:sz w:val="28"/>
          <w:szCs w:val="28"/>
        </w:rPr>
        <w:t>n</w:t>
      </w:r>
      <w:r w:rsidR="00B063C8" w:rsidRPr="00B16686">
        <w:rPr>
          <w:sz w:val="28"/>
          <w:szCs w:val="28"/>
          <w:lang w:val="vi-VN"/>
        </w:rPr>
        <w:t xml:space="preserve">ội dung của cơ sở dữ liệu giáo dục nghề nghiệp; </w:t>
      </w:r>
      <w:r w:rsidR="00B13838">
        <w:rPr>
          <w:sz w:val="28"/>
          <w:szCs w:val="28"/>
        </w:rPr>
        <w:t>q</w:t>
      </w:r>
      <w:r w:rsidR="00B063C8" w:rsidRPr="00B16686">
        <w:rPr>
          <w:sz w:val="28"/>
          <w:szCs w:val="28"/>
          <w:lang w:val="vi-VN"/>
        </w:rPr>
        <w:t xml:space="preserve">uản lý và khai thác, sử dụng cơ sở dữ liệu giáo dục nghề nghiệp; </w:t>
      </w:r>
      <w:r w:rsidR="00B13838">
        <w:rPr>
          <w:sz w:val="28"/>
          <w:szCs w:val="28"/>
        </w:rPr>
        <w:t>t</w:t>
      </w:r>
      <w:r w:rsidR="00B063C8" w:rsidRPr="00B16686">
        <w:rPr>
          <w:sz w:val="28"/>
          <w:szCs w:val="28"/>
          <w:lang w:val="vi-VN"/>
        </w:rPr>
        <w:t>rách nhiệm, quyền hạn của cơ quan, tổ chức và cá nhân có liên quan.</w:t>
      </w:r>
    </w:p>
    <w:p w14:paraId="4B7CEB7E" w14:textId="6B7C9756" w:rsidR="00C015F4" w:rsidRPr="00B16686" w:rsidRDefault="00C015F4" w:rsidP="00C725C5">
      <w:pPr>
        <w:spacing w:before="120" w:after="120"/>
        <w:ind w:firstLine="720"/>
        <w:jc w:val="both"/>
        <w:rPr>
          <w:b/>
          <w:bCs/>
          <w:sz w:val="28"/>
          <w:szCs w:val="28"/>
          <w:lang w:val="vi-VN"/>
        </w:rPr>
      </w:pPr>
      <w:r w:rsidRPr="00B16686">
        <w:rPr>
          <w:b/>
          <w:bCs/>
          <w:sz w:val="28"/>
          <w:szCs w:val="28"/>
          <w:lang w:val="vi-VN"/>
        </w:rPr>
        <w:t xml:space="preserve">Điều </w:t>
      </w:r>
      <w:r w:rsidR="00EE4276" w:rsidRPr="00B16686">
        <w:rPr>
          <w:b/>
          <w:bCs/>
          <w:sz w:val="28"/>
          <w:szCs w:val="28"/>
          <w:lang w:val="vi-VN"/>
        </w:rPr>
        <w:t>2</w:t>
      </w:r>
      <w:r w:rsidRPr="00B16686">
        <w:rPr>
          <w:b/>
          <w:bCs/>
          <w:sz w:val="28"/>
          <w:szCs w:val="28"/>
          <w:lang w:val="vi-VN"/>
        </w:rPr>
        <w:t>. Đối tượng áp dụng</w:t>
      </w:r>
    </w:p>
    <w:p w14:paraId="039FC5BA" w14:textId="2A9CF771" w:rsidR="00B063C8" w:rsidRPr="00B16686" w:rsidRDefault="00C725C5" w:rsidP="00C725C5">
      <w:pPr>
        <w:spacing w:before="120" w:after="120"/>
        <w:ind w:firstLine="720"/>
        <w:jc w:val="both"/>
        <w:rPr>
          <w:sz w:val="28"/>
          <w:szCs w:val="28"/>
          <w:lang w:val="en-GB"/>
        </w:rPr>
      </w:pPr>
      <w:r>
        <w:rPr>
          <w:sz w:val="28"/>
          <w:szCs w:val="28"/>
        </w:rPr>
        <w:t xml:space="preserve">Thông tư này áp dụng đối với </w:t>
      </w:r>
      <w:r w:rsidR="00EF729F" w:rsidRPr="00B16686">
        <w:rPr>
          <w:sz w:val="28"/>
          <w:szCs w:val="28"/>
          <w:lang w:val="vi-VN"/>
        </w:rPr>
        <w:t xml:space="preserve">Sở Lao động - Thương binh và Xã hội </w:t>
      </w:r>
      <w:r>
        <w:rPr>
          <w:sz w:val="28"/>
          <w:szCs w:val="28"/>
        </w:rPr>
        <w:t>các t</w:t>
      </w:r>
      <w:r w:rsidR="00EF729F" w:rsidRPr="00B16686">
        <w:rPr>
          <w:sz w:val="28"/>
          <w:szCs w:val="28"/>
          <w:lang w:val="vi-VN"/>
        </w:rPr>
        <w:t>ỉnh, thành phố trực thuộc Trung ương</w:t>
      </w:r>
      <w:r>
        <w:rPr>
          <w:sz w:val="28"/>
          <w:szCs w:val="28"/>
        </w:rPr>
        <w:t>; các c</w:t>
      </w:r>
      <w:r w:rsidR="00B063C8" w:rsidRPr="00B16686">
        <w:rPr>
          <w:sz w:val="28"/>
          <w:szCs w:val="28"/>
          <w:lang w:val="vi-VN"/>
        </w:rPr>
        <w:t>ơ sở giáo dục nghề nghiệp</w:t>
      </w:r>
      <w:r>
        <w:rPr>
          <w:sz w:val="28"/>
          <w:szCs w:val="28"/>
        </w:rPr>
        <w:t xml:space="preserve">, </w:t>
      </w:r>
      <w:r w:rsidR="00A35854" w:rsidRPr="00B16686">
        <w:rPr>
          <w:sz w:val="28"/>
          <w:szCs w:val="28"/>
        </w:rPr>
        <w:t>c</w:t>
      </w:r>
      <w:r w:rsidR="00A35854" w:rsidRPr="00B16686">
        <w:rPr>
          <w:sz w:val="28"/>
          <w:szCs w:val="28"/>
          <w:lang w:val="vi-VN"/>
        </w:rPr>
        <w:t>ơ sở hoạt động giáo dục nghề nghiệp</w:t>
      </w:r>
      <w:r>
        <w:rPr>
          <w:sz w:val="28"/>
          <w:szCs w:val="28"/>
        </w:rPr>
        <w:t>; các t</w:t>
      </w:r>
      <w:r w:rsidR="00421128">
        <w:rPr>
          <w:sz w:val="28"/>
          <w:szCs w:val="28"/>
        </w:rPr>
        <w:t xml:space="preserve">ổ chức đánh giá kỹ </w:t>
      </w:r>
      <w:r w:rsidR="00CC6B56">
        <w:rPr>
          <w:sz w:val="28"/>
          <w:szCs w:val="28"/>
        </w:rPr>
        <w:t>năng nghề quốc gia</w:t>
      </w:r>
      <w:r>
        <w:rPr>
          <w:sz w:val="28"/>
          <w:szCs w:val="28"/>
        </w:rPr>
        <w:t xml:space="preserve"> và các </w:t>
      </w:r>
      <w:r w:rsidR="00B063C8" w:rsidRPr="00B16686">
        <w:rPr>
          <w:sz w:val="28"/>
          <w:szCs w:val="28"/>
          <w:lang w:val="vi-VN"/>
        </w:rPr>
        <w:t>tổ chức, cá nhân có liên quan.</w:t>
      </w:r>
    </w:p>
    <w:p w14:paraId="4AA68343" w14:textId="54375094" w:rsidR="00EC22F7" w:rsidRPr="00B16686" w:rsidRDefault="00EC22F7" w:rsidP="00C725C5">
      <w:pPr>
        <w:spacing w:before="120" w:after="120"/>
        <w:ind w:firstLine="720"/>
        <w:jc w:val="both"/>
        <w:rPr>
          <w:sz w:val="28"/>
          <w:szCs w:val="28"/>
          <w:lang w:val="vi-VN"/>
        </w:rPr>
      </w:pPr>
      <w:r w:rsidRPr="00B16686">
        <w:rPr>
          <w:b/>
          <w:bCs/>
          <w:sz w:val="28"/>
          <w:szCs w:val="28"/>
          <w:lang w:val="vi-VN"/>
        </w:rPr>
        <w:t xml:space="preserve">Điều </w:t>
      </w:r>
      <w:r w:rsidR="00EE4276" w:rsidRPr="00B16686">
        <w:rPr>
          <w:b/>
          <w:bCs/>
          <w:sz w:val="28"/>
          <w:szCs w:val="28"/>
          <w:lang w:val="vi-VN"/>
        </w:rPr>
        <w:t>3</w:t>
      </w:r>
      <w:r w:rsidRPr="00B16686">
        <w:rPr>
          <w:b/>
          <w:bCs/>
          <w:sz w:val="28"/>
          <w:szCs w:val="28"/>
          <w:lang w:val="vi-VN"/>
        </w:rPr>
        <w:t>. Giải thích từ ngữ</w:t>
      </w:r>
    </w:p>
    <w:p w14:paraId="710683B8" w14:textId="77777777" w:rsidR="00EC22F7" w:rsidRPr="00B16686" w:rsidRDefault="00EC22F7" w:rsidP="00C725C5">
      <w:pPr>
        <w:spacing w:before="120" w:after="120"/>
        <w:ind w:firstLine="720"/>
        <w:jc w:val="both"/>
        <w:rPr>
          <w:sz w:val="28"/>
          <w:szCs w:val="28"/>
          <w:lang w:val="vi-VN"/>
        </w:rPr>
      </w:pPr>
      <w:r w:rsidRPr="00B16686">
        <w:rPr>
          <w:sz w:val="28"/>
          <w:szCs w:val="28"/>
          <w:lang w:val="vi-VN"/>
        </w:rPr>
        <w:t>Trong Thông tư này, các từ ngữ sau đây được hiểu như sau:</w:t>
      </w:r>
    </w:p>
    <w:p w14:paraId="21F816A4" w14:textId="14582C24" w:rsidR="00EC22F7" w:rsidRPr="00B16686" w:rsidRDefault="00EC22F7" w:rsidP="00C725C5">
      <w:pPr>
        <w:spacing w:before="120" w:after="120"/>
        <w:ind w:firstLine="720"/>
        <w:jc w:val="both"/>
        <w:rPr>
          <w:sz w:val="28"/>
          <w:szCs w:val="28"/>
          <w:lang w:val="vi-VN"/>
        </w:rPr>
      </w:pPr>
      <w:r w:rsidRPr="00B16686">
        <w:rPr>
          <w:sz w:val="28"/>
          <w:szCs w:val="28"/>
          <w:lang w:val="vi-VN"/>
        </w:rPr>
        <w:t xml:space="preserve">1. </w:t>
      </w:r>
      <w:r w:rsidRPr="00B16686">
        <w:rPr>
          <w:i/>
          <w:iCs/>
          <w:sz w:val="28"/>
          <w:szCs w:val="28"/>
          <w:lang w:val="vi-VN"/>
        </w:rPr>
        <w:t xml:space="preserve">Cơ sở dữ liệu giáo dục </w:t>
      </w:r>
      <w:r w:rsidR="002273C3" w:rsidRPr="00B16686">
        <w:rPr>
          <w:i/>
          <w:iCs/>
          <w:sz w:val="28"/>
          <w:szCs w:val="28"/>
          <w:lang w:val="vi-VN"/>
        </w:rPr>
        <w:t>nghề nghiệp</w:t>
      </w:r>
      <w:r w:rsidRPr="00B16686">
        <w:rPr>
          <w:sz w:val="28"/>
          <w:szCs w:val="28"/>
          <w:lang w:val="vi-VN"/>
        </w:rPr>
        <w:t xml:space="preserve"> là tập hợp dữ liệu</w:t>
      </w:r>
      <w:r w:rsidR="0002667A" w:rsidRPr="00B16686">
        <w:rPr>
          <w:sz w:val="28"/>
          <w:szCs w:val="28"/>
          <w:lang w:val="vi-VN"/>
        </w:rPr>
        <w:t xml:space="preserve"> được</w:t>
      </w:r>
      <w:r w:rsidRPr="00B16686">
        <w:rPr>
          <w:sz w:val="28"/>
          <w:szCs w:val="28"/>
          <w:lang w:val="vi-VN"/>
        </w:rPr>
        <w:t xml:space="preserve"> số hóa thông tin về giáo dục </w:t>
      </w:r>
      <w:r w:rsidR="002273C3" w:rsidRPr="00B16686">
        <w:rPr>
          <w:sz w:val="28"/>
          <w:szCs w:val="28"/>
          <w:lang w:val="vi-VN"/>
        </w:rPr>
        <w:t>nghề nghiệp</w:t>
      </w:r>
      <w:r w:rsidR="00FD2A4F" w:rsidRPr="00B16686">
        <w:rPr>
          <w:sz w:val="28"/>
          <w:szCs w:val="28"/>
          <w:lang w:val="vi-VN"/>
        </w:rPr>
        <w:t xml:space="preserve"> </w:t>
      </w:r>
      <w:r w:rsidRPr="00B16686">
        <w:rPr>
          <w:sz w:val="28"/>
          <w:szCs w:val="28"/>
          <w:lang w:val="vi-VN"/>
        </w:rPr>
        <w:t xml:space="preserve">do Bộ </w:t>
      </w:r>
      <w:r w:rsidR="002273C3" w:rsidRPr="00B16686">
        <w:rPr>
          <w:sz w:val="28"/>
          <w:szCs w:val="28"/>
          <w:lang w:val="vi-VN"/>
        </w:rPr>
        <w:t xml:space="preserve">Lao động </w:t>
      </w:r>
      <w:r w:rsidR="00FD2A4F" w:rsidRPr="00B16686">
        <w:rPr>
          <w:sz w:val="28"/>
          <w:szCs w:val="28"/>
          <w:lang w:val="vi-VN"/>
        </w:rPr>
        <w:t>-</w:t>
      </w:r>
      <w:r w:rsidR="002273C3" w:rsidRPr="00B16686">
        <w:rPr>
          <w:sz w:val="28"/>
          <w:szCs w:val="28"/>
          <w:lang w:val="vi-VN"/>
        </w:rPr>
        <w:t xml:space="preserve"> Thương binh và Xã hội</w:t>
      </w:r>
      <w:r w:rsidRPr="00B16686">
        <w:rPr>
          <w:sz w:val="28"/>
          <w:szCs w:val="28"/>
          <w:lang w:val="vi-VN"/>
        </w:rPr>
        <w:t xml:space="preserve"> xây dựng và quản lý</w:t>
      </w:r>
      <w:r w:rsidR="00792EEE" w:rsidRPr="00B16686">
        <w:rPr>
          <w:sz w:val="28"/>
          <w:szCs w:val="28"/>
          <w:lang w:val="vi-VN"/>
        </w:rPr>
        <w:t xml:space="preserve"> gồm: dữ liệu </w:t>
      </w:r>
      <w:r w:rsidR="00D93918" w:rsidRPr="00B16686">
        <w:rPr>
          <w:sz w:val="28"/>
          <w:szCs w:val="28"/>
        </w:rPr>
        <w:t>chung của</w:t>
      </w:r>
      <w:r w:rsidR="00792EEE" w:rsidRPr="00B16686">
        <w:rPr>
          <w:sz w:val="28"/>
          <w:szCs w:val="28"/>
          <w:lang w:val="vi-VN"/>
        </w:rPr>
        <w:t xml:space="preserve"> cơ sở giáo dục nghề nghiệp; dữ liệu về cán bộ quản lý, nhà giáo</w:t>
      </w:r>
      <w:r w:rsidR="00B063C8" w:rsidRPr="00B16686">
        <w:rPr>
          <w:sz w:val="28"/>
          <w:szCs w:val="28"/>
        </w:rPr>
        <w:t xml:space="preserve"> và nhân viên</w:t>
      </w:r>
      <w:r w:rsidR="00792EEE" w:rsidRPr="00B16686">
        <w:rPr>
          <w:sz w:val="28"/>
          <w:szCs w:val="28"/>
          <w:lang w:val="vi-VN"/>
        </w:rPr>
        <w:t xml:space="preserve"> trong cơ sở giáo dục nghề nghiệp; dữ liệu về </w:t>
      </w:r>
      <w:r w:rsidR="00CE262D" w:rsidRPr="00B16686">
        <w:rPr>
          <w:sz w:val="28"/>
          <w:szCs w:val="28"/>
          <w:lang w:val="vi-VN"/>
        </w:rPr>
        <w:t>người học</w:t>
      </w:r>
      <w:r w:rsidR="000F5A87">
        <w:rPr>
          <w:sz w:val="28"/>
          <w:szCs w:val="28"/>
        </w:rPr>
        <w:t>; dữ liệu về kỹ năng nghề quốc gia</w:t>
      </w:r>
      <w:r w:rsidR="00B063C8" w:rsidRPr="00B16686">
        <w:rPr>
          <w:sz w:val="28"/>
          <w:szCs w:val="28"/>
        </w:rPr>
        <w:t xml:space="preserve"> </w:t>
      </w:r>
      <w:r w:rsidR="00792EEE" w:rsidRPr="00B16686">
        <w:rPr>
          <w:sz w:val="28"/>
          <w:szCs w:val="28"/>
          <w:lang w:val="vi-VN"/>
        </w:rPr>
        <w:t>và các dữ liệu liên quan khác</w:t>
      </w:r>
      <w:r w:rsidR="0002667A" w:rsidRPr="00B16686">
        <w:rPr>
          <w:sz w:val="28"/>
          <w:szCs w:val="28"/>
          <w:lang w:val="vi-VN"/>
        </w:rPr>
        <w:t xml:space="preserve"> theo quy định của pháp luật</w:t>
      </w:r>
      <w:r w:rsidR="00792EEE" w:rsidRPr="00B16686">
        <w:rPr>
          <w:sz w:val="28"/>
          <w:szCs w:val="28"/>
          <w:lang w:val="vi-VN"/>
        </w:rPr>
        <w:t>.</w:t>
      </w:r>
    </w:p>
    <w:p w14:paraId="7C76F28D" w14:textId="2BC3D9E5" w:rsidR="00B13838" w:rsidRPr="00B16686" w:rsidRDefault="00B063C8" w:rsidP="00C725C5">
      <w:pPr>
        <w:spacing w:before="120" w:after="120"/>
        <w:ind w:firstLine="720"/>
        <w:jc w:val="both"/>
        <w:rPr>
          <w:sz w:val="28"/>
          <w:szCs w:val="28"/>
          <w:lang w:val="en-GB"/>
        </w:rPr>
      </w:pPr>
      <w:r w:rsidRPr="00B16686">
        <w:rPr>
          <w:sz w:val="28"/>
          <w:szCs w:val="28"/>
        </w:rPr>
        <w:lastRenderedPageBreak/>
        <w:t>2</w:t>
      </w:r>
      <w:r w:rsidR="00FD36C7" w:rsidRPr="00B16686">
        <w:rPr>
          <w:sz w:val="28"/>
          <w:szCs w:val="28"/>
          <w:lang w:val="vi-VN"/>
        </w:rPr>
        <w:t xml:space="preserve">. </w:t>
      </w:r>
      <w:r w:rsidR="00FD36C7" w:rsidRPr="00B16686">
        <w:rPr>
          <w:i/>
          <w:iCs/>
          <w:sz w:val="28"/>
          <w:szCs w:val="28"/>
          <w:lang w:val="vi-VN"/>
        </w:rPr>
        <w:t>Tài khoản</w:t>
      </w:r>
      <w:r w:rsidR="00FD36C7" w:rsidRPr="00B16686">
        <w:rPr>
          <w:sz w:val="28"/>
          <w:szCs w:val="28"/>
          <w:lang w:val="vi-VN"/>
        </w:rPr>
        <w:t xml:space="preserve"> trên cơ sở dữ liệu giáo dục nghề nghiệp gồm hai thông tin chính là tên đăng nhập và mật khẩu để đăng nhập</w:t>
      </w:r>
      <w:r w:rsidR="00FD36C7" w:rsidRPr="00B13838">
        <w:rPr>
          <w:sz w:val="28"/>
          <w:szCs w:val="28"/>
          <w:lang w:val="vi-VN"/>
        </w:rPr>
        <w:t xml:space="preserve"> vào</w:t>
      </w:r>
      <w:r w:rsidR="00FD36C7" w:rsidRPr="00B16686">
        <w:rPr>
          <w:sz w:val="28"/>
          <w:szCs w:val="28"/>
          <w:lang w:val="vi-VN"/>
        </w:rPr>
        <w:t xml:space="preserve"> cơ sở dữ liệu giáo dục nghề nghiệp</w:t>
      </w:r>
      <w:r w:rsidR="00FD36C7" w:rsidRPr="00B13838">
        <w:rPr>
          <w:sz w:val="28"/>
          <w:szCs w:val="28"/>
          <w:lang w:val="vi-VN"/>
        </w:rPr>
        <w:t xml:space="preserve"> được giao cho người đứng đầu tổ chức, cá nhân tại Điều 2 của Thông tư này</w:t>
      </w:r>
      <w:r w:rsidR="00B13838" w:rsidRPr="00B13838">
        <w:rPr>
          <w:sz w:val="28"/>
          <w:szCs w:val="28"/>
          <w:lang w:val="vi-VN"/>
        </w:rPr>
        <w:t xml:space="preserve"> thực hiện các hoạt động quản trị, cập nhật, khai thác và sử dụng cơ sở dữ liệu giáo dục nghề nghiệp của tổ chức, các nhân.</w:t>
      </w:r>
      <w:r w:rsidR="00FD36C7" w:rsidRPr="00B16686">
        <w:rPr>
          <w:spacing w:val="-2"/>
          <w:sz w:val="28"/>
          <w:szCs w:val="28"/>
          <w:lang w:val="en-GB"/>
        </w:rPr>
        <w:t xml:space="preserve"> </w:t>
      </w:r>
    </w:p>
    <w:p w14:paraId="428E4951" w14:textId="4EC18E5A" w:rsidR="00EC22F7" w:rsidRPr="00B16686" w:rsidRDefault="00EC22F7" w:rsidP="00C725C5">
      <w:pPr>
        <w:spacing w:before="120" w:after="120"/>
        <w:ind w:firstLine="720"/>
        <w:jc w:val="both"/>
        <w:rPr>
          <w:sz w:val="28"/>
          <w:szCs w:val="28"/>
          <w:lang w:val="vi-VN"/>
        </w:rPr>
      </w:pPr>
      <w:r w:rsidRPr="00B16686">
        <w:rPr>
          <w:b/>
          <w:bCs/>
          <w:sz w:val="28"/>
          <w:szCs w:val="28"/>
          <w:lang w:val="vi-VN"/>
        </w:rPr>
        <w:t xml:space="preserve">Điều </w:t>
      </w:r>
      <w:r w:rsidR="00EE4276" w:rsidRPr="00B16686">
        <w:rPr>
          <w:b/>
          <w:bCs/>
          <w:sz w:val="28"/>
          <w:szCs w:val="28"/>
          <w:lang w:val="vi-VN"/>
        </w:rPr>
        <w:t>4</w:t>
      </w:r>
      <w:r w:rsidRPr="00B16686">
        <w:rPr>
          <w:b/>
          <w:bCs/>
          <w:sz w:val="28"/>
          <w:szCs w:val="28"/>
          <w:lang w:val="vi-VN"/>
        </w:rPr>
        <w:t xml:space="preserve">. Mục đích của cơ sở dữ liệu giáo dục </w:t>
      </w:r>
      <w:r w:rsidR="0060509A" w:rsidRPr="00B16686">
        <w:rPr>
          <w:b/>
          <w:bCs/>
          <w:sz w:val="28"/>
          <w:szCs w:val="28"/>
          <w:lang w:val="vi-VN"/>
        </w:rPr>
        <w:t>nghề nghiệp</w:t>
      </w:r>
    </w:p>
    <w:p w14:paraId="679F91EC" w14:textId="6E52FB18" w:rsidR="00EC22F7" w:rsidRPr="00B16686" w:rsidRDefault="00EC22F7" w:rsidP="00C725C5">
      <w:pPr>
        <w:spacing w:before="120" w:after="120"/>
        <w:ind w:firstLine="720"/>
        <w:jc w:val="both"/>
        <w:rPr>
          <w:sz w:val="28"/>
          <w:szCs w:val="28"/>
          <w:lang w:val="vi-VN"/>
        </w:rPr>
      </w:pPr>
      <w:r w:rsidRPr="00B16686">
        <w:rPr>
          <w:sz w:val="28"/>
          <w:szCs w:val="28"/>
          <w:lang w:val="vi-VN"/>
        </w:rPr>
        <w:t>1. Nâng cao hiệu lực, hiệu quả của công tác quản lý</w:t>
      </w:r>
      <w:r w:rsidR="00CD4AEC" w:rsidRPr="00B16686">
        <w:rPr>
          <w:sz w:val="28"/>
          <w:szCs w:val="28"/>
          <w:lang w:val="vi-VN"/>
        </w:rPr>
        <w:t>, chỉ đạo, điều hành</w:t>
      </w:r>
      <w:r w:rsidRPr="00B16686">
        <w:rPr>
          <w:sz w:val="28"/>
          <w:szCs w:val="28"/>
          <w:lang w:val="vi-VN"/>
        </w:rPr>
        <w:t xml:space="preserve"> </w:t>
      </w:r>
      <w:r w:rsidR="00CD4AEC" w:rsidRPr="00B16686">
        <w:rPr>
          <w:sz w:val="28"/>
          <w:szCs w:val="28"/>
          <w:lang w:val="vi-VN"/>
        </w:rPr>
        <w:t xml:space="preserve">trong lĩnh vực </w:t>
      </w:r>
      <w:r w:rsidRPr="00B16686">
        <w:rPr>
          <w:sz w:val="28"/>
          <w:szCs w:val="28"/>
          <w:lang w:val="vi-VN"/>
        </w:rPr>
        <w:t xml:space="preserve">giáo dục </w:t>
      </w:r>
      <w:r w:rsidR="0060509A" w:rsidRPr="00B16686">
        <w:rPr>
          <w:sz w:val="28"/>
          <w:szCs w:val="28"/>
          <w:lang w:val="vi-VN"/>
        </w:rPr>
        <w:t>nghề nghiệp</w:t>
      </w:r>
      <w:r w:rsidRPr="00B16686">
        <w:rPr>
          <w:sz w:val="28"/>
          <w:szCs w:val="28"/>
          <w:lang w:val="vi-VN"/>
        </w:rPr>
        <w:t>.</w:t>
      </w:r>
    </w:p>
    <w:p w14:paraId="67326FEC" w14:textId="2D05FCBB" w:rsidR="00CD4AEC" w:rsidRPr="00B16686" w:rsidRDefault="00EC22F7" w:rsidP="00C725C5">
      <w:pPr>
        <w:spacing w:before="120" w:after="120"/>
        <w:ind w:firstLine="720"/>
        <w:jc w:val="both"/>
        <w:rPr>
          <w:sz w:val="28"/>
          <w:szCs w:val="28"/>
          <w:lang w:val="vi-VN"/>
        </w:rPr>
      </w:pPr>
      <w:r w:rsidRPr="00B16686">
        <w:rPr>
          <w:sz w:val="28"/>
          <w:szCs w:val="28"/>
          <w:lang w:val="vi-VN"/>
        </w:rPr>
        <w:t xml:space="preserve">2. </w:t>
      </w:r>
      <w:r w:rsidR="003267E1" w:rsidRPr="00B16686">
        <w:rPr>
          <w:sz w:val="28"/>
          <w:szCs w:val="28"/>
          <w:lang w:val="vi-VN"/>
        </w:rPr>
        <w:t>Tăng cường</w:t>
      </w:r>
      <w:r w:rsidR="008210C7" w:rsidRPr="00B16686">
        <w:rPr>
          <w:sz w:val="28"/>
          <w:szCs w:val="28"/>
          <w:lang w:val="vi-VN"/>
        </w:rPr>
        <w:t xml:space="preserve"> </w:t>
      </w:r>
      <w:r w:rsidR="00CD4AEC" w:rsidRPr="00B16686">
        <w:rPr>
          <w:sz w:val="28"/>
          <w:szCs w:val="28"/>
          <w:lang w:val="vi-VN"/>
        </w:rPr>
        <w:t xml:space="preserve">ứng dụng công nghệ thông tin, </w:t>
      </w:r>
      <w:r w:rsidR="008210C7" w:rsidRPr="00B16686">
        <w:rPr>
          <w:sz w:val="28"/>
          <w:szCs w:val="28"/>
          <w:lang w:val="vi-VN"/>
        </w:rPr>
        <w:t xml:space="preserve">chuyển đổi số trong </w:t>
      </w:r>
      <w:r w:rsidR="00CD4AEC" w:rsidRPr="00B16686">
        <w:rPr>
          <w:sz w:val="28"/>
          <w:szCs w:val="28"/>
          <w:lang w:val="vi-VN"/>
        </w:rPr>
        <w:t>các cơ sở giáo dục nghề nghiệp.</w:t>
      </w:r>
    </w:p>
    <w:p w14:paraId="143BBEA9" w14:textId="1AA6956F" w:rsidR="00CD4AEC" w:rsidRPr="00B16686" w:rsidRDefault="003267E1" w:rsidP="00C725C5">
      <w:pPr>
        <w:spacing w:before="120" w:after="120"/>
        <w:ind w:firstLine="720"/>
        <w:jc w:val="both"/>
        <w:rPr>
          <w:sz w:val="28"/>
          <w:szCs w:val="28"/>
          <w:lang w:val="en-GB"/>
        </w:rPr>
      </w:pPr>
      <w:r w:rsidRPr="00B16686">
        <w:rPr>
          <w:sz w:val="28"/>
          <w:szCs w:val="28"/>
          <w:lang w:val="vi-VN"/>
        </w:rPr>
        <w:t>3. Đẩy mạnh thực hiện việc kết nối, tích hợp, chia sẻ với cơ sở dữ liệu quốc gia, cơ sở dữ liệu chuyên ngành khác, cơ sở dữ liệu quốc gia về dân cư, hệ thống định danh và xác thực điện tử.</w:t>
      </w:r>
    </w:p>
    <w:p w14:paraId="1CA92E66" w14:textId="31B01D7F" w:rsidR="00A0273D" w:rsidRPr="00B16686" w:rsidRDefault="00A0273D" w:rsidP="00C725C5">
      <w:pPr>
        <w:spacing w:before="120" w:after="120"/>
        <w:ind w:firstLine="720"/>
        <w:jc w:val="both"/>
        <w:rPr>
          <w:b/>
          <w:bCs/>
          <w:sz w:val="28"/>
          <w:szCs w:val="28"/>
          <w:lang w:val="en-GB"/>
        </w:rPr>
      </w:pPr>
      <w:r w:rsidRPr="00B16686">
        <w:rPr>
          <w:b/>
          <w:bCs/>
          <w:sz w:val="28"/>
          <w:szCs w:val="28"/>
          <w:lang w:val="en-GB"/>
        </w:rPr>
        <w:t>Điều 5. Nguyên tắc chung</w:t>
      </w:r>
    </w:p>
    <w:p w14:paraId="76E3EDC7" w14:textId="2358C48D" w:rsidR="00A0273D" w:rsidRPr="00B16686" w:rsidRDefault="008C49A6" w:rsidP="00C725C5">
      <w:pPr>
        <w:spacing w:before="120" w:after="120"/>
        <w:ind w:firstLine="720"/>
        <w:jc w:val="both"/>
        <w:rPr>
          <w:sz w:val="28"/>
          <w:szCs w:val="28"/>
          <w:lang w:val="en-GB"/>
        </w:rPr>
      </w:pPr>
      <w:r w:rsidRPr="00B16686">
        <w:rPr>
          <w:sz w:val="28"/>
          <w:szCs w:val="28"/>
          <w:lang w:val="en-GB"/>
        </w:rPr>
        <w:t xml:space="preserve">1. </w:t>
      </w:r>
      <w:r w:rsidR="00A0273D" w:rsidRPr="00B16686">
        <w:rPr>
          <w:sz w:val="28"/>
          <w:szCs w:val="28"/>
          <w:lang w:val="en-GB"/>
        </w:rPr>
        <w:t>Cơ sở dữ liệu giáo dục nghề nghiệp được quản lý tập trung, thống nhất từ trung ương đến địa phương và đến cơ sở giáo dục nghề nghiệp</w:t>
      </w:r>
      <w:r w:rsidR="005E3BE7">
        <w:rPr>
          <w:sz w:val="28"/>
          <w:szCs w:val="28"/>
          <w:lang w:val="en-GB"/>
        </w:rPr>
        <w:t>, tổ chức đánh giá kỹ năng nghề quốc gia.</w:t>
      </w:r>
    </w:p>
    <w:p w14:paraId="1B967979" w14:textId="6F4EC108" w:rsidR="00A0273D" w:rsidRPr="00B16686" w:rsidRDefault="008C49A6" w:rsidP="00C725C5">
      <w:pPr>
        <w:spacing w:before="120" w:after="120"/>
        <w:ind w:firstLine="720"/>
        <w:jc w:val="both"/>
        <w:rPr>
          <w:sz w:val="28"/>
          <w:szCs w:val="28"/>
          <w:lang w:val="en-GB"/>
        </w:rPr>
      </w:pPr>
      <w:r w:rsidRPr="00B16686">
        <w:rPr>
          <w:sz w:val="28"/>
          <w:szCs w:val="28"/>
          <w:lang w:val="en-GB"/>
        </w:rPr>
        <w:t xml:space="preserve">2. </w:t>
      </w:r>
      <w:r w:rsidR="00A0273D" w:rsidRPr="00B16686">
        <w:rPr>
          <w:sz w:val="28"/>
          <w:szCs w:val="28"/>
          <w:lang w:val="en-GB"/>
        </w:rPr>
        <w:t xml:space="preserve">Việc cập nhật, quản lý, khai thác cơ sở dữ liệu giáo dục nghề nghiệp là trách nhiệm của tổ chức, cá nhân tại Điều 2 của Thông tư này. </w:t>
      </w:r>
      <w:r w:rsidR="00AF361C" w:rsidRPr="00B16686">
        <w:rPr>
          <w:sz w:val="28"/>
          <w:szCs w:val="28"/>
          <w:lang w:val="en-GB"/>
        </w:rPr>
        <w:t xml:space="preserve">Các tổ chức, cá nhân tại Điều 2 cập nhật dữ liệu ban đầu, dữ liệu </w:t>
      </w:r>
      <w:r w:rsidR="00D929E5" w:rsidRPr="00B16686">
        <w:rPr>
          <w:sz w:val="28"/>
          <w:szCs w:val="28"/>
          <w:lang w:val="en-GB"/>
        </w:rPr>
        <w:t>thay đổi, bổ sung v</w:t>
      </w:r>
      <w:r w:rsidR="00AF361C" w:rsidRPr="00B16686">
        <w:rPr>
          <w:sz w:val="28"/>
          <w:szCs w:val="28"/>
          <w:lang w:val="en-GB"/>
        </w:rPr>
        <w:t>ào cơ sở dữ liệu giáo dục nghề nghiệp.</w:t>
      </w:r>
    </w:p>
    <w:p w14:paraId="5AFE85B2" w14:textId="3B504073" w:rsidR="00AF361C" w:rsidRPr="00B16686" w:rsidRDefault="008C49A6" w:rsidP="00C725C5">
      <w:pPr>
        <w:spacing w:before="120" w:after="120"/>
        <w:ind w:firstLine="720"/>
        <w:jc w:val="both"/>
        <w:rPr>
          <w:sz w:val="28"/>
          <w:szCs w:val="28"/>
          <w:lang w:val="en-GB"/>
        </w:rPr>
      </w:pPr>
      <w:r w:rsidRPr="00B16686">
        <w:rPr>
          <w:sz w:val="28"/>
          <w:szCs w:val="28"/>
          <w:lang w:val="en-GB"/>
        </w:rPr>
        <w:t xml:space="preserve">3. </w:t>
      </w:r>
      <w:r w:rsidR="00AF361C" w:rsidRPr="00B16686">
        <w:rPr>
          <w:sz w:val="28"/>
          <w:szCs w:val="28"/>
          <w:lang w:val="en-GB"/>
        </w:rPr>
        <w:t>Cơ sở dữ liệu giáo dục nghề nghiệp được kết n</w:t>
      </w:r>
      <w:r w:rsidR="008B4542" w:rsidRPr="00B16686">
        <w:rPr>
          <w:sz w:val="28"/>
          <w:szCs w:val="28"/>
          <w:lang w:val="en-GB"/>
        </w:rPr>
        <w:t>ố</w:t>
      </w:r>
      <w:r w:rsidR="00AF361C" w:rsidRPr="00B16686">
        <w:rPr>
          <w:sz w:val="28"/>
          <w:szCs w:val="28"/>
          <w:lang w:val="en-GB"/>
        </w:rPr>
        <w:t xml:space="preserve">i, chia sẻ phục vụ cho công tác quản lý, chỉ đạo điều hành của cơ quan quản lý nhà nước về giáo dục nghề nghiệp, cơ quan tổ chức </w:t>
      </w:r>
      <w:r w:rsidR="008B4542" w:rsidRPr="00B16686">
        <w:rPr>
          <w:sz w:val="28"/>
          <w:szCs w:val="28"/>
          <w:lang w:val="en-GB"/>
        </w:rPr>
        <w:t>có liên quan v</w:t>
      </w:r>
      <w:r w:rsidR="00D929E5" w:rsidRPr="00B16686">
        <w:rPr>
          <w:sz w:val="28"/>
          <w:szCs w:val="28"/>
          <w:lang w:val="en-GB"/>
        </w:rPr>
        <w:t>à</w:t>
      </w:r>
      <w:r w:rsidR="008B4542" w:rsidRPr="00B16686">
        <w:rPr>
          <w:sz w:val="28"/>
          <w:szCs w:val="28"/>
          <w:lang w:val="en-GB"/>
        </w:rPr>
        <w:t xml:space="preserve"> người dân</w:t>
      </w:r>
      <w:r w:rsidR="00D929E5" w:rsidRPr="00B16686">
        <w:rPr>
          <w:sz w:val="28"/>
          <w:szCs w:val="28"/>
          <w:lang w:val="en-GB"/>
        </w:rPr>
        <w:t>.</w:t>
      </w:r>
    </w:p>
    <w:p w14:paraId="5AD481E6" w14:textId="10C54F07" w:rsidR="00A0273D" w:rsidRPr="00B16686" w:rsidRDefault="008C49A6" w:rsidP="00C725C5">
      <w:pPr>
        <w:spacing w:before="120" w:after="120"/>
        <w:ind w:firstLine="720"/>
        <w:jc w:val="both"/>
        <w:rPr>
          <w:sz w:val="28"/>
          <w:szCs w:val="28"/>
          <w:lang w:val="vi-VN"/>
        </w:rPr>
      </w:pPr>
      <w:r w:rsidRPr="00B16686">
        <w:rPr>
          <w:sz w:val="28"/>
          <w:szCs w:val="28"/>
          <w:lang w:val="en-GB"/>
        </w:rPr>
        <w:t xml:space="preserve">4. </w:t>
      </w:r>
      <w:r w:rsidR="008B4542" w:rsidRPr="00B16686">
        <w:rPr>
          <w:sz w:val="28"/>
          <w:szCs w:val="28"/>
          <w:lang w:val="en-GB"/>
        </w:rPr>
        <w:t xml:space="preserve">Cơ quan, tổ chức kết nối, chia sẻ dữ liệu với cơ sở dữ liệu giáo dục nghề nghiệp phải bảo đảm </w:t>
      </w:r>
      <w:r w:rsidR="008B4542" w:rsidRPr="00B16686">
        <w:rPr>
          <w:sz w:val="28"/>
          <w:szCs w:val="28"/>
          <w:lang w:val="vi-VN"/>
        </w:rPr>
        <w:t>theo quy định của pháp luật.</w:t>
      </w:r>
    </w:p>
    <w:p w14:paraId="20A3DB88" w14:textId="50CE5AFD" w:rsidR="00870964" w:rsidRDefault="00870964" w:rsidP="00C725C5">
      <w:pPr>
        <w:spacing w:before="120" w:after="120"/>
        <w:ind w:firstLine="720"/>
        <w:jc w:val="both"/>
        <w:rPr>
          <w:sz w:val="28"/>
          <w:szCs w:val="28"/>
        </w:rPr>
      </w:pPr>
      <w:r w:rsidRPr="00B16686">
        <w:rPr>
          <w:sz w:val="28"/>
          <w:szCs w:val="28"/>
        </w:rPr>
        <w:t>5. Cơ sở dữ liệu giáo dục nghề nghiệp được lưu trữ, bảo mật, bảo đảm an toàn thông tin theo quy định của pháp luật.</w:t>
      </w:r>
    </w:p>
    <w:p w14:paraId="00DF384A" w14:textId="77777777" w:rsidR="00C725C5" w:rsidRDefault="00C725C5" w:rsidP="00C725C5">
      <w:pPr>
        <w:spacing w:before="120" w:after="120"/>
        <w:jc w:val="center"/>
        <w:rPr>
          <w:b/>
          <w:bCs/>
          <w:sz w:val="28"/>
          <w:szCs w:val="28"/>
          <w:lang w:val="vi-VN"/>
        </w:rPr>
      </w:pPr>
    </w:p>
    <w:p w14:paraId="39696175" w14:textId="77777777" w:rsidR="00EC22F7" w:rsidRPr="00B16686" w:rsidRDefault="00EC22F7" w:rsidP="00C725C5">
      <w:pPr>
        <w:spacing w:before="120" w:after="120"/>
        <w:jc w:val="center"/>
        <w:rPr>
          <w:sz w:val="28"/>
          <w:szCs w:val="28"/>
          <w:lang w:val="vi-VN"/>
        </w:rPr>
      </w:pPr>
      <w:r w:rsidRPr="00B16686">
        <w:rPr>
          <w:b/>
          <w:bCs/>
          <w:sz w:val="28"/>
          <w:szCs w:val="28"/>
          <w:lang w:val="vi-VN"/>
        </w:rPr>
        <w:t>Chương II</w:t>
      </w:r>
    </w:p>
    <w:p w14:paraId="35F2FCA6" w14:textId="47EF98CB" w:rsidR="00EC22F7" w:rsidRDefault="00EC22F7" w:rsidP="00C725C5">
      <w:pPr>
        <w:spacing w:before="120" w:after="120"/>
        <w:jc w:val="center"/>
        <w:rPr>
          <w:b/>
          <w:bCs/>
          <w:sz w:val="28"/>
          <w:szCs w:val="28"/>
          <w:lang w:val="vi-VN"/>
        </w:rPr>
      </w:pPr>
      <w:r w:rsidRPr="00B16686">
        <w:rPr>
          <w:b/>
          <w:bCs/>
          <w:sz w:val="28"/>
          <w:szCs w:val="28"/>
          <w:lang w:val="vi-VN"/>
        </w:rPr>
        <w:t xml:space="preserve">NỘI DUNG CỦA CƠ SỞ DỮ LIỆU GIÁO DỤC </w:t>
      </w:r>
      <w:r w:rsidR="008210C7" w:rsidRPr="00B16686">
        <w:rPr>
          <w:b/>
          <w:bCs/>
          <w:sz w:val="28"/>
          <w:szCs w:val="28"/>
          <w:lang w:val="vi-VN"/>
        </w:rPr>
        <w:t>NGHỀ NGHIỆP</w:t>
      </w:r>
    </w:p>
    <w:p w14:paraId="62CD811E" w14:textId="77777777" w:rsidR="00C725C5" w:rsidRPr="00B16686" w:rsidRDefault="00C725C5" w:rsidP="00C725C5">
      <w:pPr>
        <w:spacing w:before="120" w:after="120"/>
        <w:jc w:val="center"/>
        <w:rPr>
          <w:b/>
          <w:bCs/>
          <w:sz w:val="28"/>
          <w:szCs w:val="28"/>
          <w:lang w:val="vi-VN"/>
        </w:rPr>
      </w:pPr>
    </w:p>
    <w:p w14:paraId="45D34DC9" w14:textId="56311228" w:rsidR="00EC22F7" w:rsidRPr="00B16686" w:rsidRDefault="00EC22F7" w:rsidP="00C725C5">
      <w:pPr>
        <w:spacing w:before="120" w:after="120"/>
        <w:ind w:firstLine="720"/>
        <w:jc w:val="both"/>
        <w:rPr>
          <w:sz w:val="28"/>
          <w:szCs w:val="28"/>
          <w:lang w:val="vi-VN"/>
        </w:rPr>
      </w:pPr>
      <w:r w:rsidRPr="00B16686">
        <w:rPr>
          <w:b/>
          <w:bCs/>
          <w:sz w:val="28"/>
          <w:szCs w:val="28"/>
          <w:lang w:val="vi-VN"/>
        </w:rPr>
        <w:t xml:space="preserve">Điều </w:t>
      </w:r>
      <w:r w:rsidR="00ED78B2" w:rsidRPr="00B16686">
        <w:rPr>
          <w:b/>
          <w:bCs/>
          <w:sz w:val="28"/>
          <w:szCs w:val="28"/>
          <w:lang w:val="en-GB"/>
        </w:rPr>
        <w:t>6</w:t>
      </w:r>
      <w:r w:rsidRPr="00B16686">
        <w:rPr>
          <w:b/>
          <w:bCs/>
          <w:sz w:val="28"/>
          <w:szCs w:val="28"/>
          <w:lang w:val="vi-VN"/>
        </w:rPr>
        <w:t xml:space="preserve">. Danh mục cơ sở dữ liệu giáo dục </w:t>
      </w:r>
      <w:r w:rsidR="008210C7" w:rsidRPr="00B16686">
        <w:rPr>
          <w:b/>
          <w:bCs/>
          <w:sz w:val="28"/>
          <w:szCs w:val="28"/>
          <w:lang w:val="vi-VN"/>
        </w:rPr>
        <w:t>nghề nghiệp</w:t>
      </w:r>
    </w:p>
    <w:p w14:paraId="565BFDEC" w14:textId="7C756B73" w:rsidR="00EC22F7" w:rsidRPr="00B16686" w:rsidRDefault="00EC22F7" w:rsidP="00C725C5">
      <w:pPr>
        <w:spacing w:before="120" w:after="120"/>
        <w:ind w:firstLine="720"/>
        <w:jc w:val="both"/>
        <w:rPr>
          <w:sz w:val="28"/>
          <w:szCs w:val="28"/>
          <w:lang w:val="vi-VN"/>
        </w:rPr>
      </w:pPr>
      <w:r w:rsidRPr="00B16686">
        <w:rPr>
          <w:sz w:val="28"/>
          <w:szCs w:val="28"/>
          <w:lang w:val="vi-VN"/>
        </w:rPr>
        <w:t xml:space="preserve">Danh mục cơ sở dữ liệu giáo dục </w:t>
      </w:r>
      <w:r w:rsidR="008210C7" w:rsidRPr="00B16686">
        <w:rPr>
          <w:sz w:val="28"/>
          <w:szCs w:val="28"/>
          <w:lang w:val="vi-VN"/>
        </w:rPr>
        <w:t>nghề nghiệp</w:t>
      </w:r>
      <w:r w:rsidRPr="00B16686">
        <w:rPr>
          <w:sz w:val="28"/>
          <w:szCs w:val="28"/>
          <w:lang w:val="vi-VN"/>
        </w:rPr>
        <w:t xml:space="preserve"> do Bộ </w:t>
      </w:r>
      <w:r w:rsidR="008210C7" w:rsidRPr="00B16686">
        <w:rPr>
          <w:sz w:val="28"/>
          <w:szCs w:val="28"/>
          <w:lang w:val="vi-VN"/>
        </w:rPr>
        <w:t>Lao động - Thương binh và Xã hội</w:t>
      </w:r>
      <w:r w:rsidRPr="00B16686">
        <w:rPr>
          <w:sz w:val="28"/>
          <w:szCs w:val="28"/>
          <w:lang w:val="vi-VN"/>
        </w:rPr>
        <w:t xml:space="preserve"> xây dựng, quản lý thống nhất trong </w:t>
      </w:r>
      <w:r w:rsidR="008210C7" w:rsidRPr="00B16686">
        <w:rPr>
          <w:sz w:val="28"/>
          <w:szCs w:val="28"/>
          <w:lang w:val="vi-VN"/>
        </w:rPr>
        <w:t>lĩnh vực giáo dục nghề nghiệp</w:t>
      </w:r>
      <w:r w:rsidRPr="00B16686">
        <w:rPr>
          <w:sz w:val="28"/>
          <w:szCs w:val="28"/>
          <w:lang w:val="vi-VN"/>
        </w:rPr>
        <w:t xml:space="preserve"> bao gồm:</w:t>
      </w:r>
    </w:p>
    <w:p w14:paraId="47FADCD7" w14:textId="7DE8D9B1" w:rsidR="003267E1" w:rsidRPr="00B16686" w:rsidRDefault="003267E1" w:rsidP="00C725C5">
      <w:pPr>
        <w:spacing w:before="120" w:after="120"/>
        <w:ind w:firstLine="720"/>
        <w:jc w:val="both"/>
        <w:rPr>
          <w:sz w:val="28"/>
          <w:szCs w:val="28"/>
          <w:lang w:val="vi-VN"/>
        </w:rPr>
      </w:pPr>
      <w:r w:rsidRPr="00B16686">
        <w:rPr>
          <w:sz w:val="28"/>
          <w:szCs w:val="28"/>
          <w:lang w:val="vi-VN"/>
        </w:rPr>
        <w:t xml:space="preserve">1. Cơ sở dữ liệu </w:t>
      </w:r>
      <w:r w:rsidR="00BF17A6" w:rsidRPr="00B16686">
        <w:rPr>
          <w:sz w:val="28"/>
          <w:szCs w:val="28"/>
          <w:lang w:val="vi-VN"/>
        </w:rPr>
        <w:t xml:space="preserve">chung của </w:t>
      </w:r>
      <w:r w:rsidRPr="00B16686">
        <w:rPr>
          <w:sz w:val="28"/>
          <w:szCs w:val="28"/>
          <w:lang w:val="vi-VN"/>
        </w:rPr>
        <w:t>cơ sở giáo dục nghề nghiệp</w:t>
      </w:r>
      <w:r w:rsidR="00BF17A6" w:rsidRPr="00B16686">
        <w:rPr>
          <w:sz w:val="28"/>
          <w:szCs w:val="28"/>
          <w:lang w:val="vi-VN"/>
        </w:rPr>
        <w:t>.</w:t>
      </w:r>
    </w:p>
    <w:p w14:paraId="0F640794" w14:textId="609339DF" w:rsidR="003267E1" w:rsidRPr="00B16686" w:rsidRDefault="003267E1" w:rsidP="00C725C5">
      <w:pPr>
        <w:spacing w:before="120" w:after="120"/>
        <w:ind w:firstLine="720"/>
        <w:jc w:val="both"/>
        <w:rPr>
          <w:spacing w:val="-2"/>
          <w:sz w:val="28"/>
          <w:szCs w:val="28"/>
          <w:lang w:val="vi-VN"/>
        </w:rPr>
      </w:pPr>
      <w:r w:rsidRPr="00B16686">
        <w:rPr>
          <w:spacing w:val="-2"/>
          <w:sz w:val="28"/>
          <w:szCs w:val="28"/>
          <w:lang w:val="vi-VN"/>
        </w:rPr>
        <w:lastRenderedPageBreak/>
        <w:t>2. Cơ sở dữ liệu về cán bộ quản lý, nhà giáo</w:t>
      </w:r>
      <w:r w:rsidR="001F5C97" w:rsidRPr="00B16686">
        <w:rPr>
          <w:spacing w:val="-2"/>
          <w:sz w:val="28"/>
          <w:szCs w:val="28"/>
        </w:rPr>
        <w:t xml:space="preserve"> và nhân viên</w:t>
      </w:r>
      <w:r w:rsidR="00B0419A" w:rsidRPr="00B16686">
        <w:rPr>
          <w:spacing w:val="-2"/>
          <w:sz w:val="28"/>
          <w:szCs w:val="28"/>
          <w:lang w:val="vi-VN"/>
        </w:rPr>
        <w:t xml:space="preserve"> </w:t>
      </w:r>
      <w:r w:rsidRPr="00B16686">
        <w:rPr>
          <w:spacing w:val="-2"/>
          <w:sz w:val="28"/>
          <w:szCs w:val="28"/>
          <w:lang w:val="vi-VN"/>
        </w:rPr>
        <w:t>trong cơ sở giáo dục nghề nghiệp.</w:t>
      </w:r>
    </w:p>
    <w:p w14:paraId="239A2708" w14:textId="53FFDF64" w:rsidR="003267E1" w:rsidRDefault="003267E1" w:rsidP="00C725C5">
      <w:pPr>
        <w:spacing w:before="120" w:after="120"/>
        <w:ind w:firstLine="720"/>
        <w:jc w:val="both"/>
        <w:rPr>
          <w:b/>
          <w:bCs/>
          <w:spacing w:val="-2"/>
          <w:sz w:val="28"/>
          <w:szCs w:val="28"/>
          <w:lang w:val="vi-VN"/>
        </w:rPr>
      </w:pPr>
      <w:r w:rsidRPr="00B16686">
        <w:rPr>
          <w:spacing w:val="-2"/>
          <w:sz w:val="28"/>
          <w:szCs w:val="28"/>
          <w:lang w:val="vi-VN"/>
        </w:rPr>
        <w:t xml:space="preserve">3. Cơ sở </w:t>
      </w:r>
      <w:r w:rsidRPr="00B16686">
        <w:rPr>
          <w:sz w:val="28"/>
          <w:szCs w:val="28"/>
          <w:lang w:val="vi-VN"/>
        </w:rPr>
        <w:t xml:space="preserve">dữ liệu về </w:t>
      </w:r>
      <w:r w:rsidR="00CE262D" w:rsidRPr="00B16686">
        <w:rPr>
          <w:sz w:val="28"/>
          <w:szCs w:val="28"/>
          <w:lang w:val="vi-VN"/>
        </w:rPr>
        <w:t>người học</w:t>
      </w:r>
      <w:r w:rsidR="00BF17A6" w:rsidRPr="00B16686">
        <w:rPr>
          <w:sz w:val="28"/>
          <w:szCs w:val="28"/>
          <w:lang w:val="vi-VN"/>
        </w:rPr>
        <w:t xml:space="preserve"> </w:t>
      </w:r>
      <w:r w:rsidR="00BF17A6" w:rsidRPr="00B16686">
        <w:rPr>
          <w:spacing w:val="-2"/>
          <w:sz w:val="28"/>
          <w:szCs w:val="28"/>
          <w:lang w:val="vi-VN"/>
        </w:rPr>
        <w:t>trong cơ sở giáo dục nghề nghiệp</w:t>
      </w:r>
      <w:r w:rsidR="00BF17A6" w:rsidRPr="00B16686">
        <w:rPr>
          <w:b/>
          <w:bCs/>
          <w:spacing w:val="-2"/>
          <w:sz w:val="28"/>
          <w:szCs w:val="28"/>
          <w:lang w:val="vi-VN"/>
        </w:rPr>
        <w:t>.</w:t>
      </w:r>
    </w:p>
    <w:p w14:paraId="1A29D280" w14:textId="3AF4DBDD" w:rsidR="000F5A87" w:rsidRPr="000F5A87" w:rsidRDefault="000F5A87" w:rsidP="00C725C5">
      <w:pPr>
        <w:spacing w:before="120" w:after="120"/>
        <w:ind w:firstLine="720"/>
        <w:jc w:val="both"/>
        <w:rPr>
          <w:sz w:val="28"/>
          <w:szCs w:val="28"/>
        </w:rPr>
      </w:pPr>
      <w:r w:rsidRPr="000F5A87">
        <w:rPr>
          <w:spacing w:val="-2"/>
          <w:sz w:val="28"/>
          <w:szCs w:val="28"/>
        </w:rPr>
        <w:t>4. Cơ sở dữ liệu kỹ năng nghề quốc gia</w:t>
      </w:r>
    </w:p>
    <w:p w14:paraId="076748CF" w14:textId="3E1F578D" w:rsidR="00BF17A6" w:rsidRPr="00B16686" w:rsidRDefault="00BF17A6" w:rsidP="00C725C5">
      <w:pPr>
        <w:spacing w:before="120" w:after="120"/>
        <w:ind w:firstLine="720"/>
        <w:jc w:val="both"/>
        <w:rPr>
          <w:b/>
          <w:bCs/>
          <w:spacing w:val="-4"/>
          <w:sz w:val="28"/>
          <w:szCs w:val="28"/>
          <w:lang w:val="vi-VN"/>
        </w:rPr>
      </w:pPr>
      <w:r w:rsidRPr="00B16686">
        <w:rPr>
          <w:b/>
          <w:bCs/>
          <w:spacing w:val="-4"/>
          <w:sz w:val="28"/>
          <w:szCs w:val="28"/>
          <w:lang w:val="vi-VN"/>
        </w:rPr>
        <w:t xml:space="preserve">Điều </w:t>
      </w:r>
      <w:r w:rsidR="00ED78B2" w:rsidRPr="00B16686">
        <w:rPr>
          <w:b/>
          <w:bCs/>
          <w:spacing w:val="-4"/>
          <w:sz w:val="28"/>
          <w:szCs w:val="28"/>
          <w:lang w:val="en-GB"/>
        </w:rPr>
        <w:t>7</w:t>
      </w:r>
      <w:r w:rsidRPr="00B16686">
        <w:rPr>
          <w:b/>
          <w:bCs/>
          <w:spacing w:val="-4"/>
          <w:sz w:val="28"/>
          <w:szCs w:val="28"/>
          <w:lang w:val="vi-VN"/>
        </w:rPr>
        <w:t xml:space="preserve">. Nội dung của </w:t>
      </w:r>
      <w:r w:rsidR="00C725C5">
        <w:rPr>
          <w:b/>
          <w:bCs/>
          <w:spacing w:val="-4"/>
          <w:sz w:val="28"/>
          <w:szCs w:val="28"/>
        </w:rPr>
        <w:t>c</w:t>
      </w:r>
      <w:r w:rsidR="00EF729F" w:rsidRPr="00B16686">
        <w:rPr>
          <w:b/>
          <w:bCs/>
          <w:spacing w:val="-4"/>
          <w:sz w:val="28"/>
          <w:szCs w:val="28"/>
          <w:lang w:val="vi-VN"/>
        </w:rPr>
        <w:t>ơ sở dữ liệu chung của cơ sở giáo dục nghề nghiệp</w:t>
      </w:r>
    </w:p>
    <w:p w14:paraId="657B1883" w14:textId="3CDC8EBB" w:rsidR="00BF17A6" w:rsidRPr="00B16686" w:rsidRDefault="00BF17A6" w:rsidP="00C725C5">
      <w:pPr>
        <w:spacing w:before="120" w:after="120"/>
        <w:ind w:firstLine="720"/>
        <w:jc w:val="both"/>
        <w:rPr>
          <w:sz w:val="28"/>
          <w:szCs w:val="28"/>
          <w:lang w:val="vi-VN"/>
        </w:rPr>
      </w:pPr>
      <w:r w:rsidRPr="00B16686">
        <w:rPr>
          <w:spacing w:val="-2"/>
          <w:sz w:val="28"/>
          <w:szCs w:val="28"/>
          <w:lang w:val="vi-VN"/>
        </w:rPr>
        <w:t xml:space="preserve">Nội dung của </w:t>
      </w:r>
      <w:r w:rsidRPr="00B16686">
        <w:rPr>
          <w:sz w:val="28"/>
          <w:szCs w:val="28"/>
          <w:lang w:val="vi-VN"/>
        </w:rPr>
        <w:t>Cơ sở dữ liệu chung của cơ sở giáo dục nghề nghiệp gồm:</w:t>
      </w:r>
    </w:p>
    <w:p w14:paraId="0651188F" w14:textId="56640FA8" w:rsidR="00BF17A6" w:rsidRPr="00B16686" w:rsidRDefault="00BF17A6" w:rsidP="00C725C5">
      <w:pPr>
        <w:spacing w:before="120" w:after="120"/>
        <w:ind w:firstLine="720"/>
        <w:jc w:val="both"/>
        <w:rPr>
          <w:sz w:val="28"/>
          <w:szCs w:val="28"/>
          <w:lang w:val="vi-VN"/>
        </w:rPr>
      </w:pPr>
      <w:r w:rsidRPr="00B16686">
        <w:rPr>
          <w:sz w:val="28"/>
          <w:szCs w:val="28"/>
          <w:lang w:val="vi-VN"/>
        </w:rPr>
        <w:t xml:space="preserve">1. Thông tin về cơ sở giáo dục nghề nghiệp gồm: </w:t>
      </w:r>
      <w:r w:rsidR="00C725C5">
        <w:rPr>
          <w:sz w:val="28"/>
          <w:szCs w:val="28"/>
        </w:rPr>
        <w:t>t</w:t>
      </w:r>
      <w:r w:rsidR="00EF729F" w:rsidRPr="00B16686">
        <w:rPr>
          <w:sz w:val="28"/>
          <w:szCs w:val="28"/>
          <w:lang w:val="vi-VN"/>
        </w:rPr>
        <w:t>ên của cơ sở giáo dục nghề nghiệp;</w:t>
      </w:r>
      <w:r w:rsidR="003A53B9" w:rsidRPr="00B16686">
        <w:rPr>
          <w:sz w:val="28"/>
          <w:szCs w:val="28"/>
          <w:lang w:val="vi-VN"/>
        </w:rPr>
        <w:t xml:space="preserve"> cơ quan chủ quản;</w:t>
      </w:r>
      <w:r w:rsidRPr="00B16686">
        <w:rPr>
          <w:sz w:val="28"/>
          <w:szCs w:val="28"/>
          <w:lang w:val="vi-VN"/>
        </w:rPr>
        <w:t xml:space="preserve"> loại hình </w:t>
      </w:r>
      <w:r w:rsidR="00D93918" w:rsidRPr="00B16686">
        <w:rPr>
          <w:sz w:val="28"/>
          <w:szCs w:val="28"/>
        </w:rPr>
        <w:t>cơ sở; loại cơ sở</w:t>
      </w:r>
      <w:r w:rsidR="00C32E09" w:rsidRPr="00B16686">
        <w:rPr>
          <w:sz w:val="28"/>
          <w:szCs w:val="28"/>
          <w:lang w:val="vi-VN"/>
        </w:rPr>
        <w:t>;</w:t>
      </w:r>
      <w:r w:rsidR="00D93918" w:rsidRPr="00B16686">
        <w:rPr>
          <w:sz w:val="28"/>
          <w:szCs w:val="28"/>
        </w:rPr>
        <w:t xml:space="preserve"> </w:t>
      </w:r>
      <w:r w:rsidR="00F55E5E" w:rsidRPr="00B16686">
        <w:rPr>
          <w:sz w:val="28"/>
          <w:szCs w:val="28"/>
        </w:rPr>
        <w:t>giấy</w:t>
      </w:r>
      <w:r w:rsidR="00D93918" w:rsidRPr="00B16686">
        <w:rPr>
          <w:sz w:val="28"/>
          <w:szCs w:val="28"/>
        </w:rPr>
        <w:t xml:space="preserve"> đăng ký</w:t>
      </w:r>
      <w:r w:rsidR="007E3D4C" w:rsidRPr="00B16686">
        <w:rPr>
          <w:sz w:val="28"/>
          <w:szCs w:val="28"/>
        </w:rPr>
        <w:t xml:space="preserve"> và đăng ký bổ sung</w:t>
      </w:r>
      <w:r w:rsidR="00D93918" w:rsidRPr="00B16686">
        <w:rPr>
          <w:sz w:val="28"/>
          <w:szCs w:val="28"/>
        </w:rPr>
        <w:t xml:space="preserve"> hoạt động giáo dục nghề nghiệp;</w:t>
      </w:r>
      <w:r w:rsidRPr="00B16686">
        <w:rPr>
          <w:sz w:val="28"/>
          <w:szCs w:val="28"/>
          <w:lang w:val="vi-VN"/>
        </w:rPr>
        <w:t xml:space="preserve"> thông tin về trụ sở chính, </w:t>
      </w:r>
      <w:r w:rsidR="002633BC" w:rsidRPr="00B16686">
        <w:rPr>
          <w:sz w:val="28"/>
          <w:szCs w:val="28"/>
          <w:lang w:val="vi-VN"/>
        </w:rPr>
        <w:t>địa điểm đào tạo</w:t>
      </w:r>
      <w:r w:rsidRPr="00B16686">
        <w:rPr>
          <w:sz w:val="28"/>
          <w:szCs w:val="28"/>
          <w:lang w:val="vi-VN"/>
        </w:rPr>
        <w:t xml:space="preserve"> (nếu có), các phân hiệu (nếu có)</w:t>
      </w:r>
      <w:r w:rsidR="00EF7C11" w:rsidRPr="00B16686">
        <w:rPr>
          <w:sz w:val="28"/>
          <w:szCs w:val="28"/>
        </w:rPr>
        <w:t>;</w:t>
      </w:r>
      <w:r w:rsidR="00D93918" w:rsidRPr="00B16686">
        <w:rPr>
          <w:sz w:val="28"/>
          <w:szCs w:val="28"/>
        </w:rPr>
        <w:t xml:space="preserve"> </w:t>
      </w:r>
      <w:r w:rsidR="002633BC" w:rsidRPr="00B16686">
        <w:rPr>
          <w:sz w:val="28"/>
          <w:szCs w:val="28"/>
          <w:lang w:val="vi-VN"/>
        </w:rPr>
        <w:t>các thông tin khác theo quy định của pháp luật</w:t>
      </w:r>
      <w:r w:rsidRPr="00B16686">
        <w:rPr>
          <w:sz w:val="28"/>
          <w:szCs w:val="28"/>
          <w:lang w:val="vi-VN"/>
        </w:rPr>
        <w:t>.</w:t>
      </w:r>
    </w:p>
    <w:p w14:paraId="3EF2860E" w14:textId="005A3F23" w:rsidR="00D23718" w:rsidRPr="00B16686" w:rsidRDefault="00BF17A6" w:rsidP="00C725C5">
      <w:pPr>
        <w:spacing w:before="120" w:after="120"/>
        <w:ind w:firstLine="720"/>
        <w:jc w:val="both"/>
        <w:rPr>
          <w:sz w:val="28"/>
          <w:szCs w:val="28"/>
        </w:rPr>
      </w:pPr>
      <w:r w:rsidRPr="00B16686">
        <w:rPr>
          <w:sz w:val="28"/>
          <w:szCs w:val="28"/>
          <w:lang w:val="vi-VN"/>
        </w:rPr>
        <w:t>2. Thông tin ngành</w:t>
      </w:r>
      <w:r w:rsidR="002633BC" w:rsidRPr="00B16686">
        <w:rPr>
          <w:sz w:val="28"/>
          <w:szCs w:val="28"/>
          <w:lang w:val="vi-VN"/>
        </w:rPr>
        <w:t xml:space="preserve">, nghề </w:t>
      </w:r>
      <w:r w:rsidRPr="00B16686">
        <w:rPr>
          <w:sz w:val="28"/>
          <w:szCs w:val="28"/>
          <w:lang w:val="vi-VN"/>
        </w:rPr>
        <w:t>đào tạo</w:t>
      </w:r>
      <w:r w:rsidR="00D93918" w:rsidRPr="00B16686">
        <w:rPr>
          <w:sz w:val="28"/>
          <w:szCs w:val="28"/>
        </w:rPr>
        <w:t xml:space="preserve">: </w:t>
      </w:r>
      <w:r w:rsidR="00C725C5">
        <w:rPr>
          <w:sz w:val="28"/>
          <w:szCs w:val="28"/>
        </w:rPr>
        <w:t>t</w:t>
      </w:r>
      <w:r w:rsidR="00D93918" w:rsidRPr="00B16686">
        <w:rPr>
          <w:sz w:val="28"/>
          <w:szCs w:val="28"/>
        </w:rPr>
        <w:t>ên ngành nghề đào tạo, mã ngành nghề đào tạo, quy mô tuyển sinh/năm, trình độ đào tạo</w:t>
      </w:r>
      <w:r w:rsidR="00D23718" w:rsidRPr="00B16686">
        <w:rPr>
          <w:sz w:val="28"/>
          <w:szCs w:val="28"/>
        </w:rPr>
        <w:t>.</w:t>
      </w:r>
    </w:p>
    <w:p w14:paraId="178542AE" w14:textId="03CF3FE0" w:rsidR="002633BC" w:rsidRPr="00B16686" w:rsidRDefault="00BF17A6" w:rsidP="00C725C5">
      <w:pPr>
        <w:spacing w:before="120" w:after="120"/>
        <w:ind w:firstLine="720"/>
        <w:jc w:val="both"/>
        <w:rPr>
          <w:sz w:val="28"/>
          <w:szCs w:val="28"/>
          <w:lang w:val="vi-VN"/>
        </w:rPr>
      </w:pPr>
      <w:r w:rsidRPr="00B16686">
        <w:rPr>
          <w:sz w:val="28"/>
          <w:szCs w:val="28"/>
          <w:lang w:val="vi-VN"/>
        </w:rPr>
        <w:t xml:space="preserve">3. Thông tin chương trình đào tạo gồm: </w:t>
      </w:r>
      <w:r w:rsidR="00C725C5">
        <w:rPr>
          <w:sz w:val="28"/>
          <w:szCs w:val="28"/>
        </w:rPr>
        <w:t>t</w:t>
      </w:r>
      <w:r w:rsidRPr="00B16686">
        <w:rPr>
          <w:sz w:val="28"/>
          <w:szCs w:val="28"/>
          <w:lang w:val="vi-VN"/>
        </w:rPr>
        <w:t>hông tin về chương trình đào tạo</w:t>
      </w:r>
      <w:r w:rsidR="00C32E09" w:rsidRPr="00B16686">
        <w:rPr>
          <w:sz w:val="28"/>
          <w:szCs w:val="28"/>
          <w:lang w:val="vi-VN"/>
        </w:rPr>
        <w:t>;</w:t>
      </w:r>
      <w:r w:rsidRPr="00B16686">
        <w:rPr>
          <w:sz w:val="28"/>
          <w:szCs w:val="28"/>
          <w:lang w:val="vi-VN"/>
        </w:rPr>
        <w:t xml:space="preserve"> loại chương trình</w:t>
      </w:r>
      <w:r w:rsidR="00C32E09" w:rsidRPr="00B16686">
        <w:rPr>
          <w:sz w:val="28"/>
          <w:szCs w:val="28"/>
          <w:lang w:val="vi-VN"/>
        </w:rPr>
        <w:t>;</w:t>
      </w:r>
      <w:r w:rsidR="003F2B55" w:rsidRPr="00B16686">
        <w:rPr>
          <w:sz w:val="28"/>
          <w:szCs w:val="28"/>
          <w:lang w:val="vi-VN"/>
        </w:rPr>
        <w:t xml:space="preserve"> kiểm định chất lượng chương trình đào tạo;</w:t>
      </w:r>
      <w:r w:rsidR="002633BC" w:rsidRPr="00B16686">
        <w:rPr>
          <w:sz w:val="28"/>
          <w:szCs w:val="28"/>
          <w:lang w:val="vi-VN"/>
        </w:rPr>
        <w:t xml:space="preserve"> các thông tin khác theo quy định của pháp luật.</w:t>
      </w:r>
    </w:p>
    <w:p w14:paraId="17C96A35" w14:textId="56C0455A" w:rsidR="00BF17A6" w:rsidRPr="00B16686" w:rsidRDefault="00BF17A6" w:rsidP="00C725C5">
      <w:pPr>
        <w:spacing w:before="120" w:after="120"/>
        <w:ind w:firstLine="720"/>
        <w:jc w:val="both"/>
        <w:rPr>
          <w:sz w:val="28"/>
          <w:szCs w:val="28"/>
          <w:lang w:val="vi-VN"/>
        </w:rPr>
      </w:pPr>
      <w:r w:rsidRPr="00B16686">
        <w:rPr>
          <w:sz w:val="28"/>
          <w:szCs w:val="28"/>
          <w:lang w:val="vi-VN"/>
        </w:rPr>
        <w:t xml:space="preserve">4. Thông tin cơ sở vật chất và trang thiết bị trong cơ sở giáo dục nghề nghiệp gồm: </w:t>
      </w:r>
      <w:r w:rsidR="00C725C5">
        <w:rPr>
          <w:sz w:val="28"/>
          <w:szCs w:val="28"/>
        </w:rPr>
        <w:t>t</w:t>
      </w:r>
      <w:r w:rsidRPr="00B16686">
        <w:rPr>
          <w:sz w:val="28"/>
          <w:szCs w:val="28"/>
          <w:lang w:val="vi-VN"/>
        </w:rPr>
        <w:t>hông tin về cơ sở vật chấ</w:t>
      </w:r>
      <w:r w:rsidR="00C32E09" w:rsidRPr="00B16686">
        <w:rPr>
          <w:sz w:val="28"/>
          <w:szCs w:val="28"/>
          <w:lang w:val="vi-VN"/>
        </w:rPr>
        <w:t>t;</w:t>
      </w:r>
      <w:r w:rsidRPr="00B16686">
        <w:rPr>
          <w:sz w:val="28"/>
          <w:szCs w:val="28"/>
          <w:lang w:val="vi-VN"/>
        </w:rPr>
        <w:t xml:space="preserve"> thiết bị dạy học</w:t>
      </w:r>
      <w:r w:rsidR="00C32E09" w:rsidRPr="00B16686">
        <w:rPr>
          <w:sz w:val="28"/>
          <w:szCs w:val="28"/>
          <w:lang w:val="vi-VN"/>
        </w:rPr>
        <w:t>;</w:t>
      </w:r>
      <w:r w:rsidR="002633BC" w:rsidRPr="00B16686">
        <w:rPr>
          <w:sz w:val="28"/>
          <w:szCs w:val="28"/>
          <w:lang w:val="vi-VN"/>
        </w:rPr>
        <w:t xml:space="preserve"> các thông tin khác theo quy định của pháp luật.</w:t>
      </w:r>
    </w:p>
    <w:p w14:paraId="78F13033" w14:textId="6A20E4A0" w:rsidR="00BF17A6" w:rsidRPr="00B16686" w:rsidRDefault="00BF17A6" w:rsidP="00C725C5">
      <w:pPr>
        <w:spacing w:before="120" w:after="120"/>
        <w:ind w:firstLine="720"/>
        <w:jc w:val="both"/>
        <w:rPr>
          <w:sz w:val="28"/>
          <w:szCs w:val="28"/>
          <w:lang w:val="vi-VN"/>
        </w:rPr>
      </w:pPr>
      <w:r w:rsidRPr="00B16686">
        <w:rPr>
          <w:sz w:val="28"/>
          <w:szCs w:val="28"/>
          <w:lang w:val="vi-VN"/>
        </w:rPr>
        <w:t xml:space="preserve">5. Thông tin tài chính gồm: </w:t>
      </w:r>
      <w:r w:rsidR="00C725C5">
        <w:rPr>
          <w:sz w:val="28"/>
          <w:szCs w:val="28"/>
        </w:rPr>
        <w:t>t</w:t>
      </w:r>
      <w:r w:rsidRPr="00B16686">
        <w:rPr>
          <w:sz w:val="28"/>
          <w:szCs w:val="28"/>
          <w:lang w:val="vi-VN"/>
        </w:rPr>
        <w:t>hông tin cơ bản về nguồn lực tài chính được cung cấp (nguồn thu)</w:t>
      </w:r>
      <w:r w:rsidR="00C32E09" w:rsidRPr="00B16686">
        <w:rPr>
          <w:sz w:val="28"/>
          <w:szCs w:val="28"/>
          <w:lang w:val="vi-VN"/>
        </w:rPr>
        <w:t>;</w:t>
      </w:r>
      <w:r w:rsidRPr="00B16686">
        <w:rPr>
          <w:sz w:val="28"/>
          <w:szCs w:val="28"/>
          <w:lang w:val="vi-VN"/>
        </w:rPr>
        <w:t xml:space="preserve"> các khoản chi, nộp ngân sách</w:t>
      </w:r>
      <w:r w:rsidR="00C32E09" w:rsidRPr="00B16686">
        <w:rPr>
          <w:sz w:val="28"/>
          <w:szCs w:val="28"/>
          <w:lang w:val="vi-VN"/>
        </w:rPr>
        <w:t>;</w:t>
      </w:r>
      <w:r w:rsidRPr="00B16686">
        <w:rPr>
          <w:sz w:val="28"/>
          <w:szCs w:val="28"/>
          <w:lang w:val="vi-VN"/>
        </w:rPr>
        <w:t xml:space="preserve"> trích lập quỹ</w:t>
      </w:r>
      <w:r w:rsidR="00C32E09" w:rsidRPr="00B16686">
        <w:rPr>
          <w:sz w:val="28"/>
          <w:szCs w:val="28"/>
          <w:lang w:val="vi-VN"/>
        </w:rPr>
        <w:t>;</w:t>
      </w:r>
      <w:r w:rsidR="002633BC" w:rsidRPr="00B16686">
        <w:rPr>
          <w:sz w:val="28"/>
          <w:szCs w:val="28"/>
          <w:lang w:val="vi-VN"/>
        </w:rPr>
        <w:t xml:space="preserve"> các thông tin khác theo quy định của pháp luật.</w:t>
      </w:r>
    </w:p>
    <w:p w14:paraId="536332F6" w14:textId="2A475B28" w:rsidR="00E1689A" w:rsidRPr="00B16686" w:rsidRDefault="00BF17A6" w:rsidP="00C725C5">
      <w:pPr>
        <w:spacing w:before="120" w:after="120"/>
        <w:ind w:firstLine="720"/>
        <w:jc w:val="both"/>
        <w:rPr>
          <w:sz w:val="28"/>
          <w:szCs w:val="28"/>
        </w:rPr>
      </w:pPr>
      <w:r w:rsidRPr="00B16686">
        <w:rPr>
          <w:sz w:val="28"/>
          <w:szCs w:val="28"/>
          <w:lang w:val="vi-VN"/>
        </w:rPr>
        <w:t>6. Thông tin về kiểm định</w:t>
      </w:r>
      <w:r w:rsidR="003F2B55" w:rsidRPr="00B16686">
        <w:rPr>
          <w:sz w:val="28"/>
          <w:szCs w:val="28"/>
        </w:rPr>
        <w:t xml:space="preserve"> cơ sở giáo dục nghề nghiệp</w:t>
      </w:r>
      <w:r w:rsidRPr="00B16686">
        <w:rPr>
          <w:sz w:val="28"/>
          <w:szCs w:val="28"/>
          <w:lang w:val="vi-VN"/>
        </w:rPr>
        <w:t>:</w:t>
      </w:r>
      <w:r w:rsidR="00E1689A" w:rsidRPr="00B16686">
        <w:rPr>
          <w:sz w:val="28"/>
          <w:szCs w:val="28"/>
          <w:lang w:val="vi-VN"/>
        </w:rPr>
        <w:t xml:space="preserve"> </w:t>
      </w:r>
      <w:r w:rsidR="00C725C5">
        <w:rPr>
          <w:sz w:val="28"/>
          <w:szCs w:val="28"/>
        </w:rPr>
        <w:t>n</w:t>
      </w:r>
      <w:r w:rsidR="003F2B55" w:rsidRPr="00B16686">
        <w:rPr>
          <w:sz w:val="28"/>
          <w:szCs w:val="28"/>
        </w:rPr>
        <w:t>ăm kiểm định, tổ chức kiểm định, kết quả kiểm định.</w:t>
      </w:r>
      <w:r w:rsidR="007E3D4C" w:rsidRPr="00B16686">
        <w:rPr>
          <w:sz w:val="28"/>
          <w:szCs w:val="28"/>
        </w:rPr>
        <w:t xml:space="preserve"> </w:t>
      </w:r>
    </w:p>
    <w:p w14:paraId="03304A36" w14:textId="0283B5D3" w:rsidR="00BF17A6" w:rsidRPr="00B16686" w:rsidRDefault="00BF17A6" w:rsidP="00C725C5">
      <w:pPr>
        <w:spacing w:before="120" w:after="120"/>
        <w:ind w:firstLine="720"/>
        <w:jc w:val="both"/>
        <w:rPr>
          <w:sz w:val="28"/>
          <w:szCs w:val="28"/>
          <w:lang w:val="en-GB"/>
        </w:rPr>
      </w:pPr>
      <w:r w:rsidRPr="00B16686">
        <w:rPr>
          <w:sz w:val="28"/>
          <w:szCs w:val="28"/>
          <w:lang w:val="vi-VN"/>
        </w:rPr>
        <w:t>7. Thông tin về thanh tra - kiểm tra:</w:t>
      </w:r>
      <w:r w:rsidR="00E1689A" w:rsidRPr="00B16686">
        <w:rPr>
          <w:sz w:val="28"/>
          <w:szCs w:val="28"/>
          <w:lang w:val="vi-VN"/>
        </w:rPr>
        <w:t xml:space="preserve"> </w:t>
      </w:r>
      <w:r w:rsidR="00C725C5">
        <w:rPr>
          <w:sz w:val="28"/>
          <w:szCs w:val="28"/>
        </w:rPr>
        <w:t>t</w:t>
      </w:r>
      <w:r w:rsidR="00E1689A" w:rsidRPr="00B16686">
        <w:rPr>
          <w:sz w:val="28"/>
          <w:szCs w:val="28"/>
          <w:lang w:val="vi-VN"/>
        </w:rPr>
        <w:t>hông tin về các kết luận thanh tra - kiểm tra; khắc phục tồn tại, khuyết điểm của kết luận thanh tra- kiểm tra.</w:t>
      </w:r>
    </w:p>
    <w:p w14:paraId="3C460084" w14:textId="50811DBB" w:rsidR="00BF17A6" w:rsidRPr="00B16686" w:rsidRDefault="00BF17A6" w:rsidP="00C725C5">
      <w:pPr>
        <w:spacing w:before="120" w:after="120"/>
        <w:ind w:firstLine="720"/>
        <w:jc w:val="both"/>
        <w:rPr>
          <w:spacing w:val="-2"/>
          <w:sz w:val="28"/>
          <w:szCs w:val="28"/>
          <w:lang w:val="vi-VN"/>
        </w:rPr>
      </w:pPr>
      <w:r w:rsidRPr="00B16686">
        <w:rPr>
          <w:spacing w:val="-2"/>
          <w:sz w:val="28"/>
          <w:szCs w:val="28"/>
          <w:lang w:val="vi-VN"/>
        </w:rPr>
        <w:t xml:space="preserve">8. </w:t>
      </w:r>
      <w:r w:rsidR="002633BC" w:rsidRPr="00B16686">
        <w:rPr>
          <w:spacing w:val="-2"/>
          <w:sz w:val="28"/>
          <w:szCs w:val="28"/>
          <w:lang w:val="vi-VN"/>
        </w:rPr>
        <w:t xml:space="preserve">Thông tin khoa học và công nghệ gồm: </w:t>
      </w:r>
      <w:r w:rsidR="00C725C5">
        <w:rPr>
          <w:spacing w:val="-2"/>
          <w:sz w:val="28"/>
          <w:szCs w:val="28"/>
        </w:rPr>
        <w:t>s</w:t>
      </w:r>
      <w:r w:rsidR="003F2B55" w:rsidRPr="00B16686">
        <w:rPr>
          <w:spacing w:val="-2"/>
          <w:sz w:val="28"/>
          <w:szCs w:val="28"/>
        </w:rPr>
        <w:t xml:space="preserve">áng chế, giải pháp của đơn vị; chuyển giao công nghệ; </w:t>
      </w:r>
      <w:r w:rsidR="005D022F" w:rsidRPr="00B16686">
        <w:rPr>
          <w:spacing w:val="-2"/>
          <w:sz w:val="28"/>
          <w:szCs w:val="28"/>
        </w:rPr>
        <w:t xml:space="preserve">hoạt động nghiên cứu khoa học của cán bộ quản lý, nhà giáo, người học; </w:t>
      </w:r>
      <w:r w:rsidR="002633BC" w:rsidRPr="00B16686">
        <w:rPr>
          <w:sz w:val="28"/>
          <w:szCs w:val="28"/>
          <w:lang w:val="vi-VN"/>
        </w:rPr>
        <w:t>các thông tin khác theo quy định của pháp luật.</w:t>
      </w:r>
    </w:p>
    <w:p w14:paraId="55CD53EF" w14:textId="34032FD2" w:rsidR="00BF17A6" w:rsidRPr="00B16686" w:rsidRDefault="00BF17A6" w:rsidP="00C725C5">
      <w:pPr>
        <w:spacing w:before="120" w:after="120"/>
        <w:ind w:firstLine="720"/>
        <w:jc w:val="both"/>
        <w:rPr>
          <w:spacing w:val="-2"/>
          <w:sz w:val="28"/>
          <w:szCs w:val="28"/>
          <w:lang w:val="vi-VN"/>
        </w:rPr>
      </w:pPr>
      <w:r w:rsidRPr="00B16686">
        <w:rPr>
          <w:spacing w:val="-2"/>
          <w:sz w:val="28"/>
          <w:szCs w:val="28"/>
          <w:lang w:val="vi-VN"/>
        </w:rPr>
        <w:t xml:space="preserve">9. Thông tin hợp tác quốc tế, hợp tác với doanh nghiệp gồm: </w:t>
      </w:r>
      <w:r w:rsidR="00C725C5">
        <w:rPr>
          <w:spacing w:val="-2"/>
          <w:sz w:val="28"/>
          <w:szCs w:val="28"/>
        </w:rPr>
        <w:t>c</w:t>
      </w:r>
      <w:r w:rsidRPr="00B16686">
        <w:rPr>
          <w:spacing w:val="-2"/>
          <w:sz w:val="28"/>
          <w:szCs w:val="28"/>
          <w:lang w:val="vi-VN"/>
        </w:rPr>
        <w:t>ác chương trình, dự án hợp tác quốc tế; các chương trình, dự án hợp tác với doanh nghiệp</w:t>
      </w:r>
      <w:r w:rsidR="00C32E09" w:rsidRPr="00B16686">
        <w:rPr>
          <w:sz w:val="28"/>
          <w:szCs w:val="28"/>
          <w:lang w:val="vi-VN"/>
        </w:rPr>
        <w:t>;</w:t>
      </w:r>
      <w:r w:rsidR="002633BC" w:rsidRPr="00B16686">
        <w:rPr>
          <w:sz w:val="28"/>
          <w:szCs w:val="28"/>
          <w:lang w:val="vi-VN"/>
        </w:rPr>
        <w:t xml:space="preserve"> các thông tin khác theo quy định của pháp luật.</w:t>
      </w:r>
    </w:p>
    <w:p w14:paraId="0C5EA5EE" w14:textId="43E7274C" w:rsidR="003F7275" w:rsidRPr="00B16686" w:rsidRDefault="00BF17A6" w:rsidP="00C725C5">
      <w:pPr>
        <w:spacing w:before="120" w:after="120"/>
        <w:ind w:firstLine="720"/>
        <w:jc w:val="both"/>
        <w:rPr>
          <w:sz w:val="28"/>
          <w:szCs w:val="28"/>
          <w:lang w:val="vi-VN"/>
        </w:rPr>
      </w:pPr>
      <w:r w:rsidRPr="00B16686">
        <w:rPr>
          <w:sz w:val="28"/>
          <w:szCs w:val="28"/>
          <w:lang w:val="vi-VN"/>
        </w:rPr>
        <w:t>10. Các thông tin khác theo quy định của Bộ Lao động - Thương binh và Xã hội và các cơ quan quản lý có thẩm quyền.</w:t>
      </w:r>
    </w:p>
    <w:p w14:paraId="54FAF0CB" w14:textId="4C853773" w:rsidR="00EC22F7" w:rsidRPr="00B16686" w:rsidRDefault="00EC22F7" w:rsidP="00C725C5">
      <w:pPr>
        <w:spacing w:before="120" w:after="120"/>
        <w:ind w:firstLine="720"/>
        <w:jc w:val="both"/>
        <w:rPr>
          <w:sz w:val="28"/>
          <w:szCs w:val="28"/>
          <w:lang w:val="vi-VN"/>
        </w:rPr>
      </w:pPr>
      <w:bookmarkStart w:id="0" w:name="_Hlk171428837"/>
      <w:r w:rsidRPr="00B16686">
        <w:rPr>
          <w:b/>
          <w:bCs/>
          <w:sz w:val="28"/>
          <w:szCs w:val="28"/>
          <w:lang w:val="vi-VN"/>
        </w:rPr>
        <w:t xml:space="preserve">Điều </w:t>
      </w:r>
      <w:r w:rsidR="00ED78B2" w:rsidRPr="00B16686">
        <w:rPr>
          <w:b/>
          <w:bCs/>
          <w:sz w:val="28"/>
          <w:szCs w:val="28"/>
          <w:lang w:val="vi-VN"/>
        </w:rPr>
        <w:t>8</w:t>
      </w:r>
      <w:r w:rsidRPr="00B16686">
        <w:rPr>
          <w:b/>
          <w:bCs/>
          <w:sz w:val="28"/>
          <w:szCs w:val="28"/>
          <w:lang w:val="vi-VN"/>
        </w:rPr>
        <w:t xml:space="preserve">. </w:t>
      </w:r>
      <w:bookmarkEnd w:id="0"/>
      <w:r w:rsidRPr="00B16686">
        <w:rPr>
          <w:b/>
          <w:bCs/>
          <w:sz w:val="28"/>
          <w:szCs w:val="28"/>
          <w:lang w:val="vi-VN"/>
        </w:rPr>
        <w:t xml:space="preserve">Nội dung của </w:t>
      </w:r>
      <w:r w:rsidR="00C725C5">
        <w:rPr>
          <w:b/>
          <w:bCs/>
          <w:sz w:val="28"/>
          <w:szCs w:val="28"/>
        </w:rPr>
        <w:t>c</w:t>
      </w:r>
      <w:r w:rsidR="00BF17A6" w:rsidRPr="00B16686">
        <w:rPr>
          <w:b/>
          <w:bCs/>
          <w:sz w:val="28"/>
          <w:szCs w:val="28"/>
          <w:lang w:val="vi-VN"/>
        </w:rPr>
        <w:t>ơ sở dữ liệu về cán bộ quản lý, nhà giáo</w:t>
      </w:r>
      <w:r w:rsidR="00CC6B56">
        <w:rPr>
          <w:b/>
          <w:bCs/>
          <w:sz w:val="28"/>
          <w:szCs w:val="28"/>
        </w:rPr>
        <w:t xml:space="preserve"> và nhân viên</w:t>
      </w:r>
      <w:r w:rsidR="00BF17A6" w:rsidRPr="00B16686">
        <w:rPr>
          <w:b/>
          <w:bCs/>
          <w:sz w:val="28"/>
          <w:szCs w:val="28"/>
          <w:lang w:val="vi-VN"/>
        </w:rPr>
        <w:t xml:space="preserve"> trong cơ sở giáo dục nghề nghiệp</w:t>
      </w:r>
    </w:p>
    <w:p w14:paraId="4696F676" w14:textId="6EA4DBBB" w:rsidR="00B0419A" w:rsidRPr="00B16686" w:rsidRDefault="00EC22F7" w:rsidP="00C725C5">
      <w:pPr>
        <w:spacing w:before="120" w:after="120"/>
        <w:ind w:firstLine="720"/>
        <w:jc w:val="both"/>
        <w:rPr>
          <w:b/>
          <w:bCs/>
          <w:spacing w:val="-4"/>
          <w:sz w:val="28"/>
          <w:szCs w:val="28"/>
        </w:rPr>
      </w:pPr>
      <w:r w:rsidRPr="00B16686">
        <w:rPr>
          <w:spacing w:val="-4"/>
          <w:sz w:val="28"/>
          <w:szCs w:val="28"/>
          <w:lang w:val="vi-VN"/>
        </w:rPr>
        <w:t xml:space="preserve">Nội dung của </w:t>
      </w:r>
      <w:r w:rsidR="00C725C5">
        <w:rPr>
          <w:spacing w:val="-4"/>
          <w:sz w:val="28"/>
          <w:szCs w:val="28"/>
        </w:rPr>
        <w:t>c</w:t>
      </w:r>
      <w:r w:rsidR="00BF17A6" w:rsidRPr="00B16686">
        <w:rPr>
          <w:spacing w:val="-4"/>
          <w:sz w:val="28"/>
          <w:szCs w:val="28"/>
          <w:lang w:val="vi-VN"/>
        </w:rPr>
        <w:t>ơ sở dữ liệu về cán bộ quản lý, nhà giáo</w:t>
      </w:r>
      <w:r w:rsidR="003002F5" w:rsidRPr="00B16686">
        <w:rPr>
          <w:spacing w:val="-4"/>
          <w:sz w:val="28"/>
          <w:szCs w:val="28"/>
        </w:rPr>
        <w:t xml:space="preserve"> và nhân viên</w:t>
      </w:r>
      <w:r w:rsidR="00BF17A6" w:rsidRPr="00B16686">
        <w:rPr>
          <w:spacing w:val="-4"/>
          <w:sz w:val="28"/>
          <w:szCs w:val="28"/>
          <w:lang w:val="vi-VN"/>
        </w:rPr>
        <w:t xml:space="preserve"> trong cơ sở giáo dục nghề nghiệp </w:t>
      </w:r>
      <w:r w:rsidRPr="00B16686">
        <w:rPr>
          <w:spacing w:val="-4"/>
          <w:sz w:val="28"/>
          <w:szCs w:val="28"/>
          <w:lang w:val="vi-VN"/>
        </w:rPr>
        <w:t>gồm:</w:t>
      </w:r>
      <w:r w:rsidR="00BF17A6" w:rsidRPr="00B16686">
        <w:rPr>
          <w:spacing w:val="-4"/>
          <w:sz w:val="28"/>
          <w:szCs w:val="28"/>
          <w:lang w:val="vi-VN"/>
        </w:rPr>
        <w:t xml:space="preserve"> </w:t>
      </w:r>
      <w:r w:rsidR="00B0419A" w:rsidRPr="00B16686">
        <w:rPr>
          <w:spacing w:val="-4"/>
          <w:sz w:val="28"/>
          <w:szCs w:val="28"/>
          <w:lang w:val="vi-VN"/>
        </w:rPr>
        <w:t xml:space="preserve">Họ và tên; </w:t>
      </w:r>
      <w:r w:rsidR="003002F5" w:rsidRPr="00B16686">
        <w:rPr>
          <w:spacing w:val="-4"/>
          <w:sz w:val="28"/>
          <w:szCs w:val="28"/>
        </w:rPr>
        <w:t>n</w:t>
      </w:r>
      <w:r w:rsidR="00B0419A" w:rsidRPr="00B16686">
        <w:rPr>
          <w:spacing w:val="-4"/>
          <w:sz w:val="28"/>
          <w:szCs w:val="28"/>
          <w:lang w:val="vi-VN"/>
        </w:rPr>
        <w:t>gày</w:t>
      </w:r>
      <w:r w:rsidR="00263A7A" w:rsidRPr="00B16686">
        <w:rPr>
          <w:spacing w:val="-4"/>
          <w:sz w:val="28"/>
          <w:szCs w:val="28"/>
          <w:lang w:val="en-GB"/>
        </w:rPr>
        <w:t xml:space="preserve"> tháng năm</w:t>
      </w:r>
      <w:r w:rsidR="00B0419A" w:rsidRPr="00B16686">
        <w:rPr>
          <w:spacing w:val="-4"/>
          <w:sz w:val="28"/>
          <w:szCs w:val="28"/>
          <w:lang w:val="vi-VN"/>
        </w:rPr>
        <w:t xml:space="preserve"> sinh; </w:t>
      </w:r>
      <w:r w:rsidR="003002F5" w:rsidRPr="00B16686">
        <w:rPr>
          <w:spacing w:val="-4"/>
          <w:sz w:val="28"/>
          <w:szCs w:val="28"/>
        </w:rPr>
        <w:t>g</w:t>
      </w:r>
      <w:r w:rsidR="00B0419A" w:rsidRPr="00B16686">
        <w:rPr>
          <w:spacing w:val="-4"/>
          <w:sz w:val="28"/>
          <w:szCs w:val="28"/>
          <w:lang w:val="vi-VN"/>
        </w:rPr>
        <w:t xml:space="preserve">iới tính; </w:t>
      </w:r>
      <w:r w:rsidR="003002F5" w:rsidRPr="00B16686">
        <w:rPr>
          <w:spacing w:val="-4"/>
          <w:sz w:val="28"/>
          <w:szCs w:val="28"/>
        </w:rPr>
        <w:t xml:space="preserve">căn </w:t>
      </w:r>
      <w:r w:rsidR="003002F5" w:rsidRPr="00B16686">
        <w:rPr>
          <w:spacing w:val="-4"/>
          <w:sz w:val="28"/>
          <w:szCs w:val="28"/>
        </w:rPr>
        <w:lastRenderedPageBreak/>
        <w:t>cước/c</w:t>
      </w:r>
      <w:r w:rsidR="00B0419A" w:rsidRPr="00B16686">
        <w:rPr>
          <w:spacing w:val="-4"/>
          <w:sz w:val="28"/>
          <w:szCs w:val="28"/>
          <w:lang w:val="vi-VN"/>
        </w:rPr>
        <w:t>ăn cước công dân</w:t>
      </w:r>
      <w:r w:rsidR="00263A7A" w:rsidRPr="00B16686">
        <w:rPr>
          <w:spacing w:val="-4"/>
          <w:sz w:val="28"/>
          <w:szCs w:val="28"/>
          <w:lang w:val="en-GB"/>
        </w:rPr>
        <w:t xml:space="preserve"> (số, n</w:t>
      </w:r>
      <w:r w:rsidR="00B0419A" w:rsidRPr="00B16686">
        <w:rPr>
          <w:spacing w:val="-4"/>
          <w:sz w:val="28"/>
          <w:szCs w:val="28"/>
          <w:lang w:val="vi-VN"/>
        </w:rPr>
        <w:t>gày cấp</w:t>
      </w:r>
      <w:r w:rsidR="00263A7A" w:rsidRPr="00B16686">
        <w:rPr>
          <w:spacing w:val="-4"/>
          <w:sz w:val="28"/>
          <w:szCs w:val="28"/>
          <w:lang w:val="en-GB"/>
        </w:rPr>
        <w:t>,</w:t>
      </w:r>
      <w:r w:rsidR="00B0419A" w:rsidRPr="00B16686">
        <w:rPr>
          <w:spacing w:val="-4"/>
          <w:sz w:val="28"/>
          <w:szCs w:val="28"/>
          <w:lang w:val="vi-VN"/>
        </w:rPr>
        <w:t xml:space="preserve"> </w:t>
      </w:r>
      <w:r w:rsidR="00263A7A" w:rsidRPr="00B16686">
        <w:rPr>
          <w:spacing w:val="-4"/>
          <w:sz w:val="28"/>
          <w:szCs w:val="28"/>
          <w:lang w:val="en-GB"/>
        </w:rPr>
        <w:t>n</w:t>
      </w:r>
      <w:r w:rsidR="00B0419A" w:rsidRPr="00B16686">
        <w:rPr>
          <w:spacing w:val="-4"/>
          <w:sz w:val="28"/>
          <w:szCs w:val="28"/>
          <w:lang w:val="vi-VN"/>
        </w:rPr>
        <w:t>ơi cấp</w:t>
      </w:r>
      <w:r w:rsidR="00263A7A" w:rsidRPr="00B16686">
        <w:rPr>
          <w:spacing w:val="-4"/>
          <w:sz w:val="28"/>
          <w:szCs w:val="28"/>
          <w:lang w:val="en-GB"/>
        </w:rPr>
        <w:t>,</w:t>
      </w:r>
      <w:r w:rsidR="00B0419A" w:rsidRPr="00B16686">
        <w:rPr>
          <w:spacing w:val="-4"/>
          <w:sz w:val="28"/>
          <w:szCs w:val="28"/>
          <w:lang w:val="vi-VN"/>
        </w:rPr>
        <w:t xml:space="preserve"> </w:t>
      </w:r>
      <w:r w:rsidR="00263A7A" w:rsidRPr="00B16686">
        <w:rPr>
          <w:spacing w:val="-4"/>
          <w:sz w:val="28"/>
          <w:szCs w:val="28"/>
          <w:lang w:val="en-GB"/>
        </w:rPr>
        <w:t>n</w:t>
      </w:r>
      <w:r w:rsidR="00B0419A" w:rsidRPr="00B16686">
        <w:rPr>
          <w:spacing w:val="-4"/>
          <w:sz w:val="28"/>
          <w:szCs w:val="28"/>
          <w:lang w:val="vi-VN"/>
        </w:rPr>
        <w:t>ơi sinh</w:t>
      </w:r>
      <w:r w:rsidR="00263A7A" w:rsidRPr="00B16686">
        <w:rPr>
          <w:spacing w:val="-4"/>
          <w:sz w:val="28"/>
          <w:szCs w:val="28"/>
          <w:lang w:val="en-GB"/>
        </w:rPr>
        <w:t>);</w:t>
      </w:r>
      <w:r w:rsidR="00B0419A" w:rsidRPr="00B16686">
        <w:rPr>
          <w:spacing w:val="-4"/>
          <w:sz w:val="28"/>
          <w:szCs w:val="28"/>
          <w:lang w:val="vi-VN"/>
        </w:rPr>
        <w:t xml:space="preserve"> </w:t>
      </w:r>
      <w:r w:rsidR="003002F5" w:rsidRPr="00B16686">
        <w:rPr>
          <w:spacing w:val="-4"/>
          <w:sz w:val="28"/>
          <w:szCs w:val="28"/>
        </w:rPr>
        <w:t>s</w:t>
      </w:r>
      <w:r w:rsidR="00B0419A" w:rsidRPr="00B16686">
        <w:rPr>
          <w:spacing w:val="-4"/>
          <w:sz w:val="28"/>
          <w:szCs w:val="28"/>
          <w:lang w:val="vi-VN"/>
        </w:rPr>
        <w:t xml:space="preserve">ố điện thoại; </w:t>
      </w:r>
      <w:r w:rsidR="00B13838">
        <w:rPr>
          <w:spacing w:val="-4"/>
          <w:sz w:val="28"/>
          <w:szCs w:val="28"/>
        </w:rPr>
        <w:t>thư điện tử (</w:t>
      </w:r>
      <w:r w:rsidR="00C725C5">
        <w:rPr>
          <w:spacing w:val="-4"/>
          <w:sz w:val="28"/>
          <w:szCs w:val="28"/>
        </w:rPr>
        <w:t>e</w:t>
      </w:r>
      <w:r w:rsidR="00B0419A" w:rsidRPr="00B16686">
        <w:rPr>
          <w:spacing w:val="-4"/>
          <w:sz w:val="28"/>
          <w:szCs w:val="28"/>
          <w:lang w:val="vi-VN"/>
        </w:rPr>
        <w:t>mail</w:t>
      </w:r>
      <w:r w:rsidR="00B13838">
        <w:rPr>
          <w:spacing w:val="-4"/>
          <w:sz w:val="28"/>
          <w:szCs w:val="28"/>
        </w:rPr>
        <w:t>)</w:t>
      </w:r>
      <w:r w:rsidR="00B0419A" w:rsidRPr="00B16686">
        <w:rPr>
          <w:spacing w:val="-4"/>
          <w:sz w:val="28"/>
          <w:szCs w:val="28"/>
          <w:lang w:val="vi-VN"/>
        </w:rPr>
        <w:t xml:space="preserve">; </w:t>
      </w:r>
      <w:r w:rsidR="003002F5" w:rsidRPr="00B16686">
        <w:rPr>
          <w:spacing w:val="-4"/>
          <w:sz w:val="28"/>
          <w:szCs w:val="28"/>
        </w:rPr>
        <w:t>d</w:t>
      </w:r>
      <w:r w:rsidR="00B0419A" w:rsidRPr="00B16686">
        <w:rPr>
          <w:spacing w:val="-4"/>
          <w:sz w:val="28"/>
          <w:szCs w:val="28"/>
          <w:lang w:val="vi-VN"/>
        </w:rPr>
        <w:t xml:space="preserve">ân tộc; </w:t>
      </w:r>
      <w:r w:rsidR="003002F5" w:rsidRPr="00B16686">
        <w:rPr>
          <w:spacing w:val="-4"/>
          <w:sz w:val="28"/>
          <w:szCs w:val="28"/>
        </w:rPr>
        <w:t>t</w:t>
      </w:r>
      <w:r w:rsidR="00B0419A" w:rsidRPr="00B16686">
        <w:rPr>
          <w:spacing w:val="-4"/>
          <w:sz w:val="28"/>
          <w:szCs w:val="28"/>
          <w:lang w:val="vi-VN"/>
        </w:rPr>
        <w:t xml:space="preserve">ôn giáo; </w:t>
      </w:r>
      <w:r w:rsidR="003002F5" w:rsidRPr="00B16686">
        <w:rPr>
          <w:spacing w:val="-4"/>
          <w:sz w:val="28"/>
          <w:szCs w:val="28"/>
        </w:rPr>
        <w:t>q</w:t>
      </w:r>
      <w:r w:rsidR="00B0419A" w:rsidRPr="00B16686">
        <w:rPr>
          <w:spacing w:val="-4"/>
          <w:sz w:val="28"/>
          <w:szCs w:val="28"/>
          <w:lang w:val="vi-VN"/>
        </w:rPr>
        <w:t xml:space="preserve">uốc tịch; </w:t>
      </w:r>
      <w:r w:rsidR="003002F5" w:rsidRPr="00B16686">
        <w:rPr>
          <w:spacing w:val="-4"/>
          <w:sz w:val="28"/>
          <w:szCs w:val="28"/>
        </w:rPr>
        <w:t>đ</w:t>
      </w:r>
      <w:r w:rsidR="00B0419A" w:rsidRPr="00B16686">
        <w:rPr>
          <w:spacing w:val="-4"/>
          <w:sz w:val="28"/>
          <w:szCs w:val="28"/>
          <w:lang w:val="vi-VN"/>
        </w:rPr>
        <w:t>ịa chỉ liên hệ;</w:t>
      </w:r>
      <w:r w:rsidR="003905F1" w:rsidRPr="00B16686">
        <w:rPr>
          <w:spacing w:val="-4"/>
          <w:sz w:val="28"/>
          <w:szCs w:val="28"/>
        </w:rPr>
        <w:t xml:space="preserve"> mã số chức danh viên chức giáo dục nghề nghiệp;</w:t>
      </w:r>
      <w:r w:rsidR="00B0419A" w:rsidRPr="00B16686">
        <w:rPr>
          <w:spacing w:val="-4"/>
          <w:sz w:val="28"/>
          <w:szCs w:val="28"/>
          <w:lang w:val="vi-VN"/>
        </w:rPr>
        <w:t xml:space="preserve"> </w:t>
      </w:r>
      <w:r w:rsidR="003002F5" w:rsidRPr="00B16686">
        <w:rPr>
          <w:spacing w:val="-4"/>
          <w:sz w:val="28"/>
          <w:szCs w:val="28"/>
        </w:rPr>
        <w:t>b</w:t>
      </w:r>
      <w:r w:rsidR="00B0419A" w:rsidRPr="00B16686">
        <w:rPr>
          <w:spacing w:val="-4"/>
          <w:sz w:val="28"/>
          <w:szCs w:val="28"/>
          <w:lang w:val="vi-VN"/>
        </w:rPr>
        <w:t>iên chế/</w:t>
      </w:r>
      <w:r w:rsidR="003002F5" w:rsidRPr="00B16686">
        <w:rPr>
          <w:spacing w:val="-4"/>
          <w:sz w:val="28"/>
          <w:szCs w:val="28"/>
        </w:rPr>
        <w:t>h</w:t>
      </w:r>
      <w:r w:rsidR="00B0419A" w:rsidRPr="00B16686">
        <w:rPr>
          <w:spacing w:val="-4"/>
          <w:sz w:val="28"/>
          <w:szCs w:val="28"/>
          <w:lang w:val="vi-VN"/>
        </w:rPr>
        <w:t>ợp đồng</w:t>
      </w:r>
      <w:r w:rsidR="001C274E" w:rsidRPr="00B16686">
        <w:rPr>
          <w:spacing w:val="-4"/>
          <w:sz w:val="28"/>
          <w:szCs w:val="28"/>
          <w:lang w:val="en-GB"/>
        </w:rPr>
        <w:t xml:space="preserve"> (ngày vào biên chế/ngày ký hợp đồng; loại hợp đồng)</w:t>
      </w:r>
      <w:r w:rsidR="00B0419A" w:rsidRPr="00B16686">
        <w:rPr>
          <w:spacing w:val="-4"/>
          <w:sz w:val="28"/>
          <w:szCs w:val="28"/>
          <w:lang w:val="vi-VN"/>
        </w:rPr>
        <w:t xml:space="preserve">; </w:t>
      </w:r>
      <w:r w:rsidR="003002F5" w:rsidRPr="00B16686">
        <w:rPr>
          <w:spacing w:val="-4"/>
          <w:sz w:val="28"/>
          <w:szCs w:val="28"/>
        </w:rPr>
        <w:t>p</w:t>
      </w:r>
      <w:r w:rsidR="00B0419A" w:rsidRPr="00B16686">
        <w:rPr>
          <w:spacing w:val="-4"/>
          <w:sz w:val="28"/>
          <w:szCs w:val="28"/>
          <w:lang w:val="vi-VN"/>
        </w:rPr>
        <w:t xml:space="preserve">hân loại </w:t>
      </w:r>
      <w:r w:rsidR="00750A7F" w:rsidRPr="00B16686">
        <w:rPr>
          <w:spacing w:val="-4"/>
          <w:sz w:val="28"/>
          <w:szCs w:val="28"/>
          <w:lang w:val="en-GB"/>
        </w:rPr>
        <w:t>(</w:t>
      </w:r>
      <w:r w:rsidR="00B0419A" w:rsidRPr="00B16686">
        <w:rPr>
          <w:spacing w:val="-4"/>
          <w:sz w:val="28"/>
          <w:szCs w:val="28"/>
          <w:lang w:val="vi-VN"/>
        </w:rPr>
        <w:t>cán bộ</w:t>
      </w:r>
      <w:r w:rsidR="005D022F" w:rsidRPr="00B16686">
        <w:rPr>
          <w:spacing w:val="-4"/>
          <w:sz w:val="28"/>
          <w:szCs w:val="28"/>
        </w:rPr>
        <w:t xml:space="preserve"> quản lý, nhà giáo</w:t>
      </w:r>
      <w:r w:rsidR="00D542DF">
        <w:rPr>
          <w:spacing w:val="-4"/>
          <w:sz w:val="28"/>
          <w:szCs w:val="28"/>
        </w:rPr>
        <w:t>, nhân viên</w:t>
      </w:r>
      <w:r w:rsidR="00750A7F" w:rsidRPr="00B16686">
        <w:rPr>
          <w:spacing w:val="-4"/>
          <w:sz w:val="28"/>
          <w:szCs w:val="28"/>
        </w:rPr>
        <w:t>)</w:t>
      </w:r>
      <w:r w:rsidR="00B0419A" w:rsidRPr="00B16686">
        <w:rPr>
          <w:spacing w:val="-4"/>
          <w:sz w:val="28"/>
          <w:szCs w:val="28"/>
          <w:lang w:val="vi-VN"/>
        </w:rPr>
        <w:t xml:space="preserve">; </w:t>
      </w:r>
      <w:r w:rsidR="003002F5" w:rsidRPr="00B16686">
        <w:rPr>
          <w:spacing w:val="-4"/>
          <w:sz w:val="28"/>
          <w:szCs w:val="28"/>
        </w:rPr>
        <w:t>c</w:t>
      </w:r>
      <w:r w:rsidR="00B0419A" w:rsidRPr="00B16686">
        <w:rPr>
          <w:spacing w:val="-4"/>
          <w:sz w:val="28"/>
          <w:szCs w:val="28"/>
          <w:lang w:val="vi-VN"/>
        </w:rPr>
        <w:t xml:space="preserve">hức vụ; </w:t>
      </w:r>
      <w:r w:rsidR="003002F5" w:rsidRPr="00B16686">
        <w:rPr>
          <w:spacing w:val="-4"/>
          <w:sz w:val="28"/>
          <w:szCs w:val="28"/>
        </w:rPr>
        <w:t>n</w:t>
      </w:r>
      <w:r w:rsidR="00B0419A" w:rsidRPr="00B16686">
        <w:rPr>
          <w:spacing w:val="-4"/>
          <w:sz w:val="28"/>
          <w:szCs w:val="28"/>
          <w:lang w:val="vi-VN"/>
        </w:rPr>
        <w:t>goại ngữ</w:t>
      </w:r>
      <w:r w:rsidR="00C725C5">
        <w:rPr>
          <w:spacing w:val="-4"/>
          <w:sz w:val="28"/>
          <w:szCs w:val="28"/>
        </w:rPr>
        <w:t xml:space="preserve"> </w:t>
      </w:r>
      <w:r w:rsidR="00750A7F" w:rsidRPr="00B16686">
        <w:rPr>
          <w:spacing w:val="-4"/>
          <w:sz w:val="28"/>
          <w:szCs w:val="28"/>
          <w:lang w:val="en-GB"/>
        </w:rPr>
        <w:t>(</w:t>
      </w:r>
      <w:r w:rsidR="00C725C5">
        <w:rPr>
          <w:spacing w:val="-4"/>
          <w:sz w:val="28"/>
          <w:szCs w:val="28"/>
          <w:lang w:val="en-GB"/>
        </w:rPr>
        <w:t>t</w:t>
      </w:r>
      <w:r w:rsidR="00B0419A" w:rsidRPr="00B16686">
        <w:rPr>
          <w:spacing w:val="-4"/>
          <w:sz w:val="28"/>
          <w:szCs w:val="28"/>
          <w:lang w:val="vi-VN"/>
        </w:rPr>
        <w:t>rình độ</w:t>
      </w:r>
      <w:r w:rsidR="00750A7F" w:rsidRPr="00B16686">
        <w:rPr>
          <w:spacing w:val="-4"/>
          <w:sz w:val="28"/>
          <w:szCs w:val="28"/>
          <w:lang w:val="en-GB"/>
        </w:rPr>
        <w:t xml:space="preserve">, </w:t>
      </w:r>
      <w:r w:rsidR="00C725C5">
        <w:rPr>
          <w:spacing w:val="-4"/>
          <w:sz w:val="28"/>
          <w:szCs w:val="28"/>
          <w:lang w:val="en-GB"/>
        </w:rPr>
        <w:t>ngôn ngữ</w:t>
      </w:r>
      <w:r w:rsidR="00750A7F" w:rsidRPr="00B16686">
        <w:rPr>
          <w:spacing w:val="-4"/>
          <w:sz w:val="28"/>
          <w:szCs w:val="28"/>
          <w:lang w:val="en-GB"/>
        </w:rPr>
        <w:t>);</w:t>
      </w:r>
      <w:r w:rsidR="00B0419A" w:rsidRPr="00B16686">
        <w:rPr>
          <w:spacing w:val="-4"/>
          <w:sz w:val="28"/>
          <w:szCs w:val="28"/>
          <w:lang w:val="vi-VN"/>
        </w:rPr>
        <w:t xml:space="preserve"> </w:t>
      </w:r>
      <w:r w:rsidR="00E81354" w:rsidRPr="00B16686">
        <w:rPr>
          <w:spacing w:val="-4"/>
          <w:sz w:val="28"/>
          <w:szCs w:val="28"/>
        </w:rPr>
        <w:t>công nghệ thông tin</w:t>
      </w:r>
      <w:r w:rsidR="00B0419A" w:rsidRPr="00B16686">
        <w:rPr>
          <w:spacing w:val="-4"/>
          <w:sz w:val="28"/>
          <w:szCs w:val="28"/>
          <w:lang w:val="vi-VN"/>
        </w:rPr>
        <w:t xml:space="preserve">; </w:t>
      </w:r>
      <w:r w:rsidR="003002F5" w:rsidRPr="00B16686">
        <w:rPr>
          <w:spacing w:val="-4"/>
          <w:sz w:val="28"/>
          <w:szCs w:val="28"/>
        </w:rPr>
        <w:t>k</w:t>
      </w:r>
      <w:r w:rsidR="00B0419A" w:rsidRPr="00B16686">
        <w:rPr>
          <w:spacing w:val="-4"/>
          <w:sz w:val="28"/>
          <w:szCs w:val="28"/>
          <w:lang w:val="vi-VN"/>
        </w:rPr>
        <w:t>ỹ năng nghề</w:t>
      </w:r>
      <w:r w:rsidR="00E81354" w:rsidRPr="00B16686">
        <w:rPr>
          <w:spacing w:val="-4"/>
          <w:sz w:val="28"/>
          <w:szCs w:val="28"/>
        </w:rPr>
        <w:t xml:space="preserve"> để dạy thực hành</w:t>
      </w:r>
      <w:r w:rsidR="00B0419A" w:rsidRPr="00B16686">
        <w:rPr>
          <w:spacing w:val="-4"/>
          <w:sz w:val="28"/>
          <w:szCs w:val="28"/>
          <w:lang w:val="vi-VN"/>
        </w:rPr>
        <w:t xml:space="preserve">; </w:t>
      </w:r>
      <w:r w:rsidR="00E81354" w:rsidRPr="00B16686">
        <w:rPr>
          <w:spacing w:val="-4"/>
          <w:sz w:val="28"/>
          <w:szCs w:val="28"/>
        </w:rPr>
        <w:t xml:space="preserve">trình độ đào tạo (TS, ThS, ĐH, CĐ, TC, khác); học hàm, học vị (GS, PGS); chứng chỉ bồi dưỡng tiêu chuẩn chức danh nghề nghiệp viên chức chuyên ngành </w:t>
      </w:r>
      <w:r w:rsidR="00C725C5">
        <w:rPr>
          <w:spacing w:val="-4"/>
          <w:sz w:val="28"/>
          <w:szCs w:val="28"/>
        </w:rPr>
        <w:t>giáo dục nghề nghiệp, n</w:t>
      </w:r>
      <w:r w:rsidR="00B0419A" w:rsidRPr="00B16686">
        <w:rPr>
          <w:spacing w:val="-4"/>
          <w:sz w:val="28"/>
          <w:szCs w:val="28"/>
          <w:lang w:val="vi-VN"/>
        </w:rPr>
        <w:t xml:space="preserve">ghiệp vụ sư phạm; </w:t>
      </w:r>
      <w:r w:rsidR="003002F5" w:rsidRPr="00B16686">
        <w:rPr>
          <w:spacing w:val="-4"/>
          <w:sz w:val="28"/>
          <w:szCs w:val="28"/>
        </w:rPr>
        <w:t>l</w:t>
      </w:r>
      <w:r w:rsidR="00B0419A" w:rsidRPr="00B16686">
        <w:rPr>
          <w:spacing w:val="-4"/>
          <w:sz w:val="28"/>
          <w:szCs w:val="28"/>
          <w:lang w:val="vi-VN"/>
        </w:rPr>
        <w:t xml:space="preserve">ý luận chính trị; </w:t>
      </w:r>
      <w:r w:rsidR="003002F5" w:rsidRPr="00B16686">
        <w:rPr>
          <w:spacing w:val="-4"/>
          <w:sz w:val="28"/>
          <w:szCs w:val="28"/>
        </w:rPr>
        <w:t>q</w:t>
      </w:r>
      <w:r w:rsidR="00B0419A" w:rsidRPr="00B16686">
        <w:rPr>
          <w:spacing w:val="-4"/>
          <w:sz w:val="28"/>
          <w:szCs w:val="28"/>
          <w:lang w:val="vi-VN"/>
        </w:rPr>
        <w:t xml:space="preserve">uản lý nhà nước; </w:t>
      </w:r>
      <w:r w:rsidR="00E81354" w:rsidRPr="00B16686">
        <w:rPr>
          <w:spacing w:val="-4"/>
          <w:sz w:val="28"/>
          <w:szCs w:val="28"/>
        </w:rPr>
        <w:t>c</w:t>
      </w:r>
      <w:r w:rsidR="00B0419A" w:rsidRPr="00B16686">
        <w:rPr>
          <w:spacing w:val="-4"/>
          <w:sz w:val="28"/>
          <w:szCs w:val="28"/>
          <w:lang w:val="vi-VN"/>
        </w:rPr>
        <w:t xml:space="preserve">hứng nhận bồi dưỡng nghiệp vụ quản lý giáo dục; </w:t>
      </w:r>
      <w:r w:rsidR="00E81354" w:rsidRPr="00B16686">
        <w:rPr>
          <w:spacing w:val="-4"/>
          <w:sz w:val="28"/>
          <w:szCs w:val="28"/>
        </w:rPr>
        <w:t>đ</w:t>
      </w:r>
      <w:r w:rsidR="00B0419A" w:rsidRPr="00B16686">
        <w:rPr>
          <w:spacing w:val="-4"/>
          <w:sz w:val="28"/>
          <w:szCs w:val="28"/>
          <w:lang w:val="vi-VN"/>
        </w:rPr>
        <w:t>ơn vị/</w:t>
      </w:r>
      <w:r w:rsidR="00E81354" w:rsidRPr="00B16686">
        <w:rPr>
          <w:spacing w:val="-4"/>
          <w:sz w:val="28"/>
          <w:szCs w:val="28"/>
        </w:rPr>
        <w:t>k</w:t>
      </w:r>
      <w:r w:rsidR="00B0419A" w:rsidRPr="00B16686">
        <w:rPr>
          <w:spacing w:val="-4"/>
          <w:sz w:val="28"/>
          <w:szCs w:val="28"/>
          <w:lang w:val="vi-VN"/>
        </w:rPr>
        <w:t>hoa/</w:t>
      </w:r>
      <w:r w:rsidR="00E81354" w:rsidRPr="00B16686">
        <w:rPr>
          <w:spacing w:val="-4"/>
          <w:sz w:val="28"/>
          <w:szCs w:val="28"/>
        </w:rPr>
        <w:t>p</w:t>
      </w:r>
      <w:r w:rsidR="00B0419A" w:rsidRPr="00B16686">
        <w:rPr>
          <w:spacing w:val="-4"/>
          <w:sz w:val="28"/>
          <w:szCs w:val="28"/>
          <w:lang w:val="vi-VN"/>
        </w:rPr>
        <w:t xml:space="preserve">hòng ban; </w:t>
      </w:r>
      <w:r w:rsidR="00E81354" w:rsidRPr="00B16686">
        <w:rPr>
          <w:spacing w:val="-4"/>
          <w:sz w:val="28"/>
          <w:szCs w:val="28"/>
        </w:rPr>
        <w:t>d</w:t>
      </w:r>
      <w:r w:rsidR="00B0419A" w:rsidRPr="00B16686">
        <w:rPr>
          <w:spacing w:val="-4"/>
          <w:sz w:val="28"/>
          <w:szCs w:val="28"/>
          <w:lang w:val="vi-VN"/>
        </w:rPr>
        <w:t>anh hiệu</w:t>
      </w:r>
      <w:r w:rsidR="00E81354" w:rsidRPr="00B16686">
        <w:rPr>
          <w:spacing w:val="-4"/>
          <w:sz w:val="28"/>
          <w:szCs w:val="28"/>
        </w:rPr>
        <w:t xml:space="preserve"> (nhà giáo nhân dân, nhà giáo ưu tú, nghệ nhân…)</w:t>
      </w:r>
      <w:r w:rsidR="00B0419A" w:rsidRPr="00B16686">
        <w:rPr>
          <w:spacing w:val="-4"/>
          <w:sz w:val="28"/>
          <w:szCs w:val="28"/>
          <w:lang w:val="vi-VN"/>
        </w:rPr>
        <w:t xml:space="preserve">; </w:t>
      </w:r>
      <w:r w:rsidR="00E81354" w:rsidRPr="00B16686">
        <w:rPr>
          <w:spacing w:val="-4"/>
          <w:sz w:val="28"/>
          <w:szCs w:val="28"/>
        </w:rPr>
        <w:t>n</w:t>
      </w:r>
      <w:r w:rsidR="00B0419A" w:rsidRPr="00B16686">
        <w:rPr>
          <w:spacing w:val="-4"/>
          <w:sz w:val="28"/>
          <w:szCs w:val="28"/>
          <w:lang w:val="vi-VN"/>
        </w:rPr>
        <w:t xml:space="preserve">hiệm vụ giảng dạy; </w:t>
      </w:r>
      <w:r w:rsidR="00E81354" w:rsidRPr="00B16686">
        <w:rPr>
          <w:spacing w:val="-4"/>
          <w:sz w:val="28"/>
          <w:szCs w:val="28"/>
        </w:rPr>
        <w:t>n</w:t>
      </w:r>
      <w:r w:rsidR="00B0419A" w:rsidRPr="00B16686">
        <w:rPr>
          <w:spacing w:val="-4"/>
          <w:sz w:val="28"/>
          <w:szCs w:val="28"/>
          <w:lang w:val="vi-VN"/>
        </w:rPr>
        <w:t xml:space="preserve">gành nghề giảng dạy; </w:t>
      </w:r>
      <w:r w:rsidR="00E81354" w:rsidRPr="00B16686">
        <w:rPr>
          <w:spacing w:val="-4"/>
          <w:sz w:val="28"/>
          <w:szCs w:val="28"/>
        </w:rPr>
        <w:t>đ</w:t>
      </w:r>
      <w:r w:rsidR="001C274E" w:rsidRPr="00B16686">
        <w:rPr>
          <w:spacing w:val="-4"/>
          <w:sz w:val="28"/>
          <w:szCs w:val="28"/>
          <w:lang w:val="en-GB"/>
        </w:rPr>
        <w:t xml:space="preserve">ảng/ </w:t>
      </w:r>
      <w:r w:rsidR="00E81354" w:rsidRPr="00B16686">
        <w:rPr>
          <w:spacing w:val="-4"/>
          <w:sz w:val="28"/>
          <w:szCs w:val="28"/>
          <w:lang w:val="en-GB"/>
        </w:rPr>
        <w:t>đ</w:t>
      </w:r>
      <w:r w:rsidR="001C274E" w:rsidRPr="00B16686">
        <w:rPr>
          <w:spacing w:val="-4"/>
          <w:sz w:val="28"/>
          <w:szCs w:val="28"/>
          <w:lang w:val="en-GB"/>
        </w:rPr>
        <w:t>oàn (ngày vào, ngày chính thức, nơi vào)</w:t>
      </w:r>
      <w:r w:rsidR="003905F1" w:rsidRPr="00B16686">
        <w:rPr>
          <w:spacing w:val="-4"/>
          <w:sz w:val="28"/>
          <w:szCs w:val="28"/>
          <w:lang w:val="en-GB"/>
        </w:rPr>
        <w:t xml:space="preserve">; khen thưởng, kỷ luật và </w:t>
      </w:r>
      <w:r w:rsidR="003905F1" w:rsidRPr="00B16686">
        <w:rPr>
          <w:sz w:val="28"/>
          <w:szCs w:val="28"/>
          <w:lang w:val="vi-VN"/>
        </w:rPr>
        <w:t>các thông tin khác theo quy định của pháp luật</w:t>
      </w:r>
      <w:r w:rsidR="003905F1" w:rsidRPr="00B16686">
        <w:rPr>
          <w:sz w:val="28"/>
          <w:szCs w:val="28"/>
        </w:rPr>
        <w:t>.</w:t>
      </w:r>
    </w:p>
    <w:p w14:paraId="251CFA1E" w14:textId="062DBD3B" w:rsidR="00BF17A6" w:rsidRPr="00B16686" w:rsidRDefault="00BF17A6" w:rsidP="00C725C5">
      <w:pPr>
        <w:spacing w:before="120" w:after="120"/>
        <w:ind w:firstLine="720"/>
        <w:jc w:val="both"/>
        <w:rPr>
          <w:spacing w:val="-4"/>
          <w:sz w:val="28"/>
          <w:szCs w:val="28"/>
          <w:lang w:val="vi-VN"/>
        </w:rPr>
      </w:pPr>
      <w:r w:rsidRPr="00B16686">
        <w:rPr>
          <w:b/>
          <w:bCs/>
          <w:sz w:val="28"/>
          <w:szCs w:val="28"/>
          <w:lang w:val="vi-VN"/>
        </w:rPr>
        <w:t xml:space="preserve">Điều </w:t>
      </w:r>
      <w:r w:rsidR="00ED78B2" w:rsidRPr="00B16686">
        <w:rPr>
          <w:b/>
          <w:bCs/>
          <w:sz w:val="28"/>
          <w:szCs w:val="28"/>
          <w:lang w:val="vi-VN"/>
        </w:rPr>
        <w:t>9</w:t>
      </w:r>
      <w:r w:rsidRPr="00B16686">
        <w:rPr>
          <w:b/>
          <w:bCs/>
          <w:sz w:val="28"/>
          <w:szCs w:val="28"/>
          <w:lang w:val="vi-VN"/>
        </w:rPr>
        <w:t xml:space="preserve">. Nội dung của </w:t>
      </w:r>
      <w:r w:rsidR="00C725C5">
        <w:rPr>
          <w:b/>
          <w:bCs/>
          <w:sz w:val="28"/>
          <w:szCs w:val="28"/>
        </w:rPr>
        <w:t>c</w:t>
      </w:r>
      <w:r w:rsidRPr="00B16686">
        <w:rPr>
          <w:b/>
          <w:bCs/>
          <w:spacing w:val="-2"/>
          <w:sz w:val="28"/>
          <w:szCs w:val="28"/>
          <w:lang w:val="vi-VN"/>
        </w:rPr>
        <w:t xml:space="preserve">ơ sở </w:t>
      </w:r>
      <w:r w:rsidRPr="00B16686">
        <w:rPr>
          <w:b/>
          <w:bCs/>
          <w:sz w:val="28"/>
          <w:szCs w:val="28"/>
          <w:lang w:val="vi-VN"/>
        </w:rPr>
        <w:t xml:space="preserve">dữ liệu về </w:t>
      </w:r>
      <w:r w:rsidR="00CE262D" w:rsidRPr="00B16686">
        <w:rPr>
          <w:b/>
          <w:bCs/>
          <w:sz w:val="28"/>
          <w:szCs w:val="28"/>
          <w:lang w:val="vi-VN"/>
        </w:rPr>
        <w:t>người học</w:t>
      </w:r>
      <w:r w:rsidRPr="00B16686">
        <w:rPr>
          <w:b/>
          <w:bCs/>
          <w:sz w:val="28"/>
          <w:szCs w:val="28"/>
          <w:lang w:val="vi-VN"/>
        </w:rPr>
        <w:t xml:space="preserve"> </w:t>
      </w:r>
      <w:r w:rsidRPr="00B16686">
        <w:rPr>
          <w:b/>
          <w:bCs/>
          <w:spacing w:val="-2"/>
          <w:sz w:val="28"/>
          <w:szCs w:val="28"/>
          <w:lang w:val="vi-VN"/>
        </w:rPr>
        <w:t>trong cơ sở giáo dục nghề nghiệp</w:t>
      </w:r>
    </w:p>
    <w:p w14:paraId="0CC9CB2A" w14:textId="5941211F" w:rsidR="00EC22F7" w:rsidRDefault="00BF17A6" w:rsidP="00C725C5">
      <w:pPr>
        <w:spacing w:before="120" w:after="120"/>
        <w:ind w:firstLine="720"/>
        <w:jc w:val="both"/>
        <w:rPr>
          <w:sz w:val="28"/>
          <w:szCs w:val="28"/>
          <w:lang w:val="vi-VN"/>
        </w:rPr>
      </w:pPr>
      <w:r w:rsidRPr="00B16686">
        <w:rPr>
          <w:sz w:val="28"/>
          <w:szCs w:val="28"/>
          <w:lang w:val="vi-VN"/>
        </w:rPr>
        <w:t xml:space="preserve">Nội dung của </w:t>
      </w:r>
      <w:r w:rsidR="00C725C5">
        <w:rPr>
          <w:sz w:val="28"/>
          <w:szCs w:val="28"/>
        </w:rPr>
        <w:t>c</w:t>
      </w:r>
      <w:r w:rsidRPr="00B16686">
        <w:rPr>
          <w:spacing w:val="-2"/>
          <w:sz w:val="28"/>
          <w:szCs w:val="28"/>
          <w:lang w:val="vi-VN"/>
        </w:rPr>
        <w:t xml:space="preserve">ơ sở </w:t>
      </w:r>
      <w:r w:rsidRPr="00B16686">
        <w:rPr>
          <w:sz w:val="28"/>
          <w:szCs w:val="28"/>
          <w:lang w:val="vi-VN"/>
        </w:rPr>
        <w:t xml:space="preserve">dữ liệu về </w:t>
      </w:r>
      <w:r w:rsidR="00CE262D" w:rsidRPr="00B16686">
        <w:rPr>
          <w:sz w:val="28"/>
          <w:szCs w:val="28"/>
          <w:lang w:val="vi-VN"/>
        </w:rPr>
        <w:t>người học</w:t>
      </w:r>
      <w:r w:rsidRPr="00B16686">
        <w:rPr>
          <w:sz w:val="28"/>
          <w:szCs w:val="28"/>
          <w:lang w:val="vi-VN"/>
        </w:rPr>
        <w:t xml:space="preserve"> </w:t>
      </w:r>
      <w:r w:rsidRPr="00B16686">
        <w:rPr>
          <w:spacing w:val="-2"/>
          <w:sz w:val="28"/>
          <w:szCs w:val="28"/>
          <w:lang w:val="vi-VN"/>
        </w:rPr>
        <w:t>trong cơ sở giáo dục nghề nghiệp</w:t>
      </w:r>
      <w:r w:rsidRPr="00B16686">
        <w:rPr>
          <w:spacing w:val="-6"/>
          <w:sz w:val="28"/>
          <w:szCs w:val="28"/>
          <w:lang w:val="vi-VN"/>
        </w:rPr>
        <w:t xml:space="preserve"> gồm:</w:t>
      </w:r>
      <w:r w:rsidRPr="00B16686">
        <w:rPr>
          <w:sz w:val="28"/>
          <w:szCs w:val="28"/>
          <w:lang w:val="vi-VN"/>
        </w:rPr>
        <w:t xml:space="preserve"> </w:t>
      </w:r>
      <w:r w:rsidR="000F5A87">
        <w:rPr>
          <w:sz w:val="28"/>
          <w:szCs w:val="28"/>
        </w:rPr>
        <w:t>H</w:t>
      </w:r>
      <w:r w:rsidR="00D10686" w:rsidRPr="00B16686">
        <w:rPr>
          <w:sz w:val="28"/>
          <w:szCs w:val="28"/>
        </w:rPr>
        <w:t>ọ và tên</w:t>
      </w:r>
      <w:r w:rsidR="00476073" w:rsidRPr="00B16686">
        <w:rPr>
          <w:sz w:val="28"/>
          <w:szCs w:val="28"/>
        </w:rPr>
        <w:t>;</w:t>
      </w:r>
      <w:r w:rsidR="00D10686" w:rsidRPr="00B16686">
        <w:rPr>
          <w:sz w:val="28"/>
          <w:szCs w:val="28"/>
        </w:rPr>
        <w:t xml:space="preserve"> </w:t>
      </w:r>
      <w:r w:rsidR="00476073" w:rsidRPr="00B16686">
        <w:rPr>
          <w:sz w:val="28"/>
          <w:szCs w:val="28"/>
        </w:rPr>
        <w:t>n</w:t>
      </w:r>
      <w:r w:rsidR="00D10686" w:rsidRPr="00B16686">
        <w:rPr>
          <w:sz w:val="28"/>
          <w:szCs w:val="28"/>
        </w:rPr>
        <w:t>gày</w:t>
      </w:r>
      <w:r w:rsidR="001C274E" w:rsidRPr="00B16686">
        <w:rPr>
          <w:sz w:val="28"/>
          <w:szCs w:val="28"/>
        </w:rPr>
        <w:t xml:space="preserve"> tháng năm</w:t>
      </w:r>
      <w:r w:rsidR="00D10686" w:rsidRPr="00B16686">
        <w:rPr>
          <w:sz w:val="28"/>
          <w:szCs w:val="28"/>
        </w:rPr>
        <w:t xml:space="preserve"> sinh</w:t>
      </w:r>
      <w:r w:rsidR="00476073" w:rsidRPr="00B16686">
        <w:rPr>
          <w:sz w:val="28"/>
          <w:szCs w:val="28"/>
        </w:rPr>
        <w:t>;</w:t>
      </w:r>
      <w:r w:rsidR="00BE6CFD" w:rsidRPr="00B16686">
        <w:rPr>
          <w:sz w:val="28"/>
          <w:szCs w:val="28"/>
        </w:rPr>
        <w:t xml:space="preserve"> </w:t>
      </w:r>
      <w:r w:rsidR="00476073" w:rsidRPr="00B16686">
        <w:rPr>
          <w:sz w:val="28"/>
          <w:szCs w:val="28"/>
        </w:rPr>
        <w:t>n</w:t>
      </w:r>
      <w:r w:rsidR="00BE6CFD" w:rsidRPr="00B16686">
        <w:rPr>
          <w:sz w:val="28"/>
          <w:szCs w:val="28"/>
        </w:rPr>
        <w:t>ơi sinh</w:t>
      </w:r>
      <w:r w:rsidR="00476073" w:rsidRPr="00B16686">
        <w:rPr>
          <w:sz w:val="28"/>
          <w:szCs w:val="28"/>
        </w:rPr>
        <w:t>;</w:t>
      </w:r>
      <w:r w:rsidR="00BE6CFD" w:rsidRPr="00B16686">
        <w:rPr>
          <w:sz w:val="28"/>
          <w:szCs w:val="28"/>
        </w:rPr>
        <w:t xml:space="preserve"> </w:t>
      </w:r>
      <w:r w:rsidR="00476073" w:rsidRPr="00B16686">
        <w:rPr>
          <w:sz w:val="28"/>
          <w:szCs w:val="28"/>
        </w:rPr>
        <w:t>g</w:t>
      </w:r>
      <w:r w:rsidR="00BE6CFD" w:rsidRPr="00B16686">
        <w:rPr>
          <w:sz w:val="28"/>
          <w:szCs w:val="28"/>
        </w:rPr>
        <w:t>iới tính</w:t>
      </w:r>
      <w:r w:rsidR="00476073" w:rsidRPr="00B16686">
        <w:rPr>
          <w:sz w:val="28"/>
          <w:szCs w:val="28"/>
        </w:rPr>
        <w:t>; căn cước/</w:t>
      </w:r>
      <w:r w:rsidR="00BE6CFD" w:rsidRPr="00B16686">
        <w:rPr>
          <w:sz w:val="28"/>
          <w:szCs w:val="28"/>
        </w:rPr>
        <w:t xml:space="preserve"> </w:t>
      </w:r>
      <w:r w:rsidR="00476073" w:rsidRPr="00B16686">
        <w:rPr>
          <w:sz w:val="28"/>
          <w:szCs w:val="28"/>
        </w:rPr>
        <w:t>c</w:t>
      </w:r>
      <w:r w:rsidR="00EF7C11" w:rsidRPr="00B16686">
        <w:rPr>
          <w:spacing w:val="-4"/>
          <w:sz w:val="28"/>
          <w:szCs w:val="28"/>
          <w:lang w:val="vi-VN"/>
        </w:rPr>
        <w:t>ăn cước công dân</w:t>
      </w:r>
      <w:r w:rsidR="00EF7C11" w:rsidRPr="00B16686">
        <w:rPr>
          <w:spacing w:val="-4"/>
          <w:sz w:val="28"/>
          <w:szCs w:val="28"/>
          <w:lang w:val="en-GB"/>
        </w:rPr>
        <w:t xml:space="preserve"> (số, n</w:t>
      </w:r>
      <w:r w:rsidR="00EF7C11" w:rsidRPr="00B16686">
        <w:rPr>
          <w:spacing w:val="-4"/>
          <w:sz w:val="28"/>
          <w:szCs w:val="28"/>
          <w:lang w:val="vi-VN"/>
        </w:rPr>
        <w:t>gày cấp</w:t>
      </w:r>
      <w:r w:rsidR="00EF7C11" w:rsidRPr="00B16686">
        <w:rPr>
          <w:spacing w:val="-4"/>
          <w:sz w:val="28"/>
          <w:szCs w:val="28"/>
          <w:lang w:val="en-GB"/>
        </w:rPr>
        <w:t>,</w:t>
      </w:r>
      <w:r w:rsidR="00EF7C11" w:rsidRPr="00B16686">
        <w:rPr>
          <w:spacing w:val="-4"/>
          <w:sz w:val="28"/>
          <w:szCs w:val="28"/>
          <w:lang w:val="vi-VN"/>
        </w:rPr>
        <w:t xml:space="preserve"> </w:t>
      </w:r>
      <w:r w:rsidR="00EF7C11" w:rsidRPr="00B16686">
        <w:rPr>
          <w:spacing w:val="-4"/>
          <w:sz w:val="28"/>
          <w:szCs w:val="28"/>
          <w:lang w:val="en-GB"/>
        </w:rPr>
        <w:t>n</w:t>
      </w:r>
      <w:r w:rsidR="00EF7C11" w:rsidRPr="00B16686">
        <w:rPr>
          <w:spacing w:val="-4"/>
          <w:sz w:val="28"/>
          <w:szCs w:val="28"/>
          <w:lang w:val="vi-VN"/>
        </w:rPr>
        <w:t>ơi cấp</w:t>
      </w:r>
      <w:r w:rsidR="00EF7C11" w:rsidRPr="00B16686">
        <w:rPr>
          <w:spacing w:val="-4"/>
          <w:sz w:val="28"/>
          <w:szCs w:val="28"/>
          <w:lang w:val="en-GB"/>
        </w:rPr>
        <w:t>)</w:t>
      </w:r>
      <w:r w:rsidR="00476073" w:rsidRPr="00B16686">
        <w:rPr>
          <w:spacing w:val="-4"/>
          <w:sz w:val="28"/>
          <w:szCs w:val="28"/>
          <w:lang w:val="en-GB"/>
        </w:rPr>
        <w:t>;</w:t>
      </w:r>
      <w:r w:rsidR="00BE6CFD" w:rsidRPr="00B16686">
        <w:rPr>
          <w:spacing w:val="-4"/>
          <w:sz w:val="28"/>
          <w:szCs w:val="28"/>
        </w:rPr>
        <w:t xml:space="preserve"> </w:t>
      </w:r>
      <w:r w:rsidR="00476073" w:rsidRPr="00B16686">
        <w:rPr>
          <w:spacing w:val="-4"/>
          <w:sz w:val="28"/>
          <w:szCs w:val="28"/>
        </w:rPr>
        <w:t>s</w:t>
      </w:r>
      <w:r w:rsidR="00BE6CFD" w:rsidRPr="00B16686">
        <w:rPr>
          <w:spacing w:val="-4"/>
          <w:sz w:val="28"/>
          <w:szCs w:val="28"/>
          <w:lang w:val="vi-VN"/>
        </w:rPr>
        <w:t xml:space="preserve">ố điện thoại; </w:t>
      </w:r>
      <w:r w:rsidR="00B13838">
        <w:rPr>
          <w:spacing w:val="-4"/>
          <w:sz w:val="28"/>
          <w:szCs w:val="28"/>
        </w:rPr>
        <w:t>thư điện tử (</w:t>
      </w:r>
      <w:r w:rsidR="00C725C5">
        <w:rPr>
          <w:spacing w:val="-4"/>
          <w:sz w:val="28"/>
          <w:szCs w:val="28"/>
        </w:rPr>
        <w:t>e</w:t>
      </w:r>
      <w:r w:rsidR="00B13838" w:rsidRPr="00B16686">
        <w:rPr>
          <w:spacing w:val="-4"/>
          <w:sz w:val="28"/>
          <w:szCs w:val="28"/>
          <w:lang w:val="vi-VN"/>
        </w:rPr>
        <w:t>mail</w:t>
      </w:r>
      <w:r w:rsidR="00B13838">
        <w:rPr>
          <w:spacing w:val="-4"/>
          <w:sz w:val="28"/>
          <w:szCs w:val="28"/>
        </w:rPr>
        <w:t>)</w:t>
      </w:r>
      <w:r w:rsidR="00BE6CFD" w:rsidRPr="00B16686">
        <w:rPr>
          <w:spacing w:val="-4"/>
          <w:sz w:val="28"/>
          <w:szCs w:val="28"/>
          <w:lang w:val="vi-VN"/>
        </w:rPr>
        <w:t xml:space="preserve">; </w:t>
      </w:r>
      <w:r w:rsidR="00476073" w:rsidRPr="00B16686">
        <w:rPr>
          <w:spacing w:val="-4"/>
          <w:sz w:val="28"/>
          <w:szCs w:val="28"/>
        </w:rPr>
        <w:t>d</w:t>
      </w:r>
      <w:r w:rsidR="00BE6CFD" w:rsidRPr="00B16686">
        <w:rPr>
          <w:spacing w:val="-4"/>
          <w:sz w:val="28"/>
          <w:szCs w:val="28"/>
          <w:lang w:val="vi-VN"/>
        </w:rPr>
        <w:t xml:space="preserve">ân tộc; </w:t>
      </w:r>
      <w:r w:rsidR="00476073" w:rsidRPr="00B16686">
        <w:rPr>
          <w:spacing w:val="-4"/>
          <w:sz w:val="28"/>
          <w:szCs w:val="28"/>
        </w:rPr>
        <w:t>t</w:t>
      </w:r>
      <w:r w:rsidR="00BE6CFD" w:rsidRPr="00B16686">
        <w:rPr>
          <w:spacing w:val="-4"/>
          <w:sz w:val="28"/>
          <w:szCs w:val="28"/>
          <w:lang w:val="vi-VN"/>
        </w:rPr>
        <w:t xml:space="preserve">ôn giáo; </w:t>
      </w:r>
      <w:r w:rsidR="00476073" w:rsidRPr="00B16686">
        <w:rPr>
          <w:spacing w:val="-4"/>
          <w:sz w:val="28"/>
          <w:szCs w:val="28"/>
        </w:rPr>
        <w:t>q</w:t>
      </w:r>
      <w:r w:rsidR="00BE6CFD" w:rsidRPr="00B16686">
        <w:rPr>
          <w:spacing w:val="-4"/>
          <w:sz w:val="28"/>
          <w:szCs w:val="28"/>
          <w:lang w:val="vi-VN"/>
        </w:rPr>
        <w:t xml:space="preserve">uốc tịch; </w:t>
      </w:r>
      <w:r w:rsidR="00476073" w:rsidRPr="00B16686">
        <w:rPr>
          <w:spacing w:val="-4"/>
          <w:sz w:val="28"/>
          <w:szCs w:val="28"/>
        </w:rPr>
        <w:t>đ</w:t>
      </w:r>
      <w:r w:rsidR="00BE6CFD" w:rsidRPr="00B16686">
        <w:rPr>
          <w:spacing w:val="-4"/>
          <w:sz w:val="28"/>
          <w:szCs w:val="28"/>
          <w:lang w:val="vi-VN"/>
        </w:rPr>
        <w:t>ịa chỉ liên hệ</w:t>
      </w:r>
      <w:r w:rsidR="0077638A" w:rsidRPr="00B16686">
        <w:rPr>
          <w:sz w:val="28"/>
          <w:szCs w:val="28"/>
          <w:lang w:val="vi-VN"/>
        </w:rPr>
        <w:t>;</w:t>
      </w:r>
      <w:r w:rsidR="00476073" w:rsidRPr="00B16686">
        <w:rPr>
          <w:sz w:val="28"/>
          <w:szCs w:val="28"/>
        </w:rPr>
        <w:t xml:space="preserve"> đối tượng ưu tiên;</w:t>
      </w:r>
      <w:r w:rsidR="00EC22F7" w:rsidRPr="00B16686">
        <w:rPr>
          <w:sz w:val="28"/>
          <w:szCs w:val="28"/>
          <w:lang w:val="vi-VN"/>
        </w:rPr>
        <w:t xml:space="preserve"> </w:t>
      </w:r>
      <w:r w:rsidR="00476073" w:rsidRPr="00B16686">
        <w:rPr>
          <w:sz w:val="28"/>
          <w:szCs w:val="28"/>
        </w:rPr>
        <w:t>t</w:t>
      </w:r>
      <w:r w:rsidR="00EF7C11" w:rsidRPr="00B16686">
        <w:rPr>
          <w:sz w:val="28"/>
          <w:szCs w:val="28"/>
        </w:rPr>
        <w:t>hông tin học tập, nghiên cứu (</w:t>
      </w:r>
      <w:r w:rsidR="00476073" w:rsidRPr="00B16686">
        <w:rPr>
          <w:sz w:val="28"/>
          <w:szCs w:val="28"/>
        </w:rPr>
        <w:t>đ</w:t>
      </w:r>
      <w:r w:rsidR="00EF7C11" w:rsidRPr="00B16686">
        <w:rPr>
          <w:sz w:val="28"/>
          <w:szCs w:val="28"/>
        </w:rPr>
        <w:t>ối tượng đầu vào, ngành nghề đào tạo, hình thức đào tạo, ngày nhập học, ngày tốt nghiệp</w:t>
      </w:r>
      <w:r w:rsidR="000F1476" w:rsidRPr="00B16686">
        <w:rPr>
          <w:sz w:val="28"/>
          <w:szCs w:val="28"/>
        </w:rPr>
        <w:t>)</w:t>
      </w:r>
      <w:r w:rsidR="0077638A" w:rsidRPr="00B16686">
        <w:rPr>
          <w:sz w:val="28"/>
          <w:szCs w:val="28"/>
          <w:lang w:val="vi-VN"/>
        </w:rPr>
        <w:t>;</w:t>
      </w:r>
      <w:r w:rsidR="00EC22F7" w:rsidRPr="00B16686">
        <w:rPr>
          <w:sz w:val="28"/>
          <w:szCs w:val="28"/>
          <w:lang w:val="vi-VN"/>
        </w:rPr>
        <w:t xml:space="preserve"> </w:t>
      </w:r>
      <w:r w:rsidR="00476073" w:rsidRPr="00B16686">
        <w:rPr>
          <w:sz w:val="28"/>
          <w:szCs w:val="28"/>
        </w:rPr>
        <w:t>t</w:t>
      </w:r>
      <w:r w:rsidR="00D408FB" w:rsidRPr="00B16686">
        <w:rPr>
          <w:sz w:val="28"/>
          <w:szCs w:val="28"/>
        </w:rPr>
        <w:t>hông tin v</w:t>
      </w:r>
      <w:r w:rsidR="00EC22F7" w:rsidRPr="00B16686">
        <w:rPr>
          <w:sz w:val="28"/>
          <w:szCs w:val="28"/>
          <w:lang w:val="vi-VN"/>
        </w:rPr>
        <w:t>ăn bằng</w:t>
      </w:r>
      <w:r w:rsidR="001C274E" w:rsidRPr="00B16686">
        <w:rPr>
          <w:sz w:val="28"/>
          <w:szCs w:val="28"/>
          <w:lang w:val="en-GB"/>
        </w:rPr>
        <w:t xml:space="preserve"> (quyết định tốt nghiệp,</w:t>
      </w:r>
      <w:r w:rsidR="000F1476" w:rsidRPr="00B16686">
        <w:rPr>
          <w:sz w:val="28"/>
          <w:szCs w:val="28"/>
          <w:lang w:val="en-GB"/>
        </w:rPr>
        <w:t xml:space="preserve"> xếp loại tốt nghiệp,</w:t>
      </w:r>
      <w:r w:rsidR="001C274E" w:rsidRPr="00B16686">
        <w:rPr>
          <w:sz w:val="28"/>
          <w:szCs w:val="28"/>
          <w:lang w:val="en-GB"/>
        </w:rPr>
        <w:t xml:space="preserve"> số hiệu văn bằng</w:t>
      </w:r>
      <w:r w:rsidR="000F1476" w:rsidRPr="00B16686">
        <w:rPr>
          <w:sz w:val="28"/>
          <w:szCs w:val="28"/>
          <w:lang w:val="en-GB"/>
        </w:rPr>
        <w:t>, ngày cấp bằng tốt nghiệp, số vào sổ gốc cấp bằng tốt nghiệp</w:t>
      </w:r>
      <w:r w:rsidR="001C274E" w:rsidRPr="00B16686">
        <w:rPr>
          <w:sz w:val="28"/>
          <w:szCs w:val="28"/>
          <w:lang w:val="en-GB"/>
        </w:rPr>
        <w:t>)</w:t>
      </w:r>
      <w:r w:rsidR="002852F9" w:rsidRPr="00B16686">
        <w:rPr>
          <w:sz w:val="28"/>
          <w:szCs w:val="28"/>
          <w:lang w:val="vi-VN"/>
        </w:rPr>
        <w:t xml:space="preserve">; </w:t>
      </w:r>
      <w:r w:rsidR="00476073" w:rsidRPr="00B16686">
        <w:rPr>
          <w:sz w:val="28"/>
          <w:szCs w:val="28"/>
        </w:rPr>
        <w:t>k</w:t>
      </w:r>
      <w:r w:rsidR="001C274E" w:rsidRPr="00B16686">
        <w:rPr>
          <w:sz w:val="28"/>
          <w:szCs w:val="28"/>
        </w:rPr>
        <w:t>hen thưởng, kỷ luật;</w:t>
      </w:r>
      <w:r w:rsidR="001C274E" w:rsidRPr="00B16686">
        <w:rPr>
          <w:sz w:val="28"/>
          <w:szCs w:val="28"/>
          <w:lang w:val="vi-VN"/>
        </w:rPr>
        <w:t xml:space="preserve"> </w:t>
      </w:r>
      <w:r w:rsidR="00476073" w:rsidRPr="00B16686">
        <w:rPr>
          <w:sz w:val="28"/>
          <w:szCs w:val="28"/>
        </w:rPr>
        <w:t>t</w:t>
      </w:r>
      <w:r w:rsidR="00D408FB" w:rsidRPr="00B16686">
        <w:rPr>
          <w:sz w:val="28"/>
          <w:szCs w:val="28"/>
        </w:rPr>
        <w:t xml:space="preserve">hông tin việc làm; </w:t>
      </w:r>
      <w:r w:rsidR="002633BC" w:rsidRPr="00B16686">
        <w:rPr>
          <w:sz w:val="28"/>
          <w:szCs w:val="28"/>
          <w:lang w:val="vi-VN"/>
        </w:rPr>
        <w:t>các thông tin khác theo quy định của pháp luật.</w:t>
      </w:r>
    </w:p>
    <w:p w14:paraId="292B4227" w14:textId="55691937" w:rsidR="00CC6B56" w:rsidRPr="000F5A87" w:rsidRDefault="00CC6B56" w:rsidP="00C725C5">
      <w:pPr>
        <w:spacing w:before="120" w:after="120"/>
        <w:ind w:firstLine="720"/>
        <w:jc w:val="both"/>
        <w:rPr>
          <w:b/>
          <w:bCs/>
          <w:sz w:val="28"/>
          <w:szCs w:val="28"/>
        </w:rPr>
      </w:pPr>
      <w:r>
        <w:rPr>
          <w:b/>
          <w:bCs/>
          <w:sz w:val="28"/>
          <w:szCs w:val="28"/>
          <w:lang w:val="vi-VN"/>
        </w:rPr>
        <w:t>Điều 1</w:t>
      </w:r>
      <w:r>
        <w:rPr>
          <w:b/>
          <w:bCs/>
          <w:sz w:val="28"/>
          <w:szCs w:val="28"/>
        </w:rPr>
        <w:t>0</w:t>
      </w:r>
      <w:r>
        <w:rPr>
          <w:b/>
          <w:bCs/>
          <w:sz w:val="28"/>
          <w:szCs w:val="28"/>
          <w:lang w:val="vi-VN"/>
        </w:rPr>
        <w:t xml:space="preserve">. Nội dung của </w:t>
      </w:r>
      <w:r w:rsidR="00C725C5">
        <w:rPr>
          <w:b/>
          <w:bCs/>
          <w:sz w:val="28"/>
          <w:szCs w:val="28"/>
        </w:rPr>
        <w:t>c</w:t>
      </w:r>
      <w:r>
        <w:rPr>
          <w:b/>
          <w:bCs/>
          <w:sz w:val="28"/>
          <w:szCs w:val="28"/>
          <w:lang w:val="vi-VN"/>
        </w:rPr>
        <w:t>ơ sở dữ liệu kỹ năng nghề</w:t>
      </w:r>
      <w:r w:rsidR="000F5A87">
        <w:rPr>
          <w:b/>
          <w:bCs/>
          <w:sz w:val="28"/>
          <w:szCs w:val="28"/>
        </w:rPr>
        <w:t xml:space="preserve"> quốc gia</w:t>
      </w:r>
    </w:p>
    <w:p w14:paraId="7B95AC27" w14:textId="624779CD" w:rsidR="00CC6B56" w:rsidRPr="000F5A87" w:rsidRDefault="00CC6B56" w:rsidP="00C725C5">
      <w:pPr>
        <w:spacing w:before="120" w:after="120"/>
        <w:ind w:firstLine="720"/>
        <w:jc w:val="both"/>
        <w:rPr>
          <w:sz w:val="28"/>
          <w:szCs w:val="28"/>
          <w:lang w:val="vi-VN"/>
        </w:rPr>
      </w:pPr>
      <w:r w:rsidRPr="000F5A87">
        <w:rPr>
          <w:sz w:val="28"/>
          <w:szCs w:val="28"/>
          <w:lang w:val="vi-VN"/>
        </w:rPr>
        <w:t xml:space="preserve">Nội dung của </w:t>
      </w:r>
      <w:r w:rsidR="00C725C5">
        <w:rPr>
          <w:sz w:val="28"/>
          <w:szCs w:val="28"/>
        </w:rPr>
        <w:t>c</w:t>
      </w:r>
      <w:r w:rsidRPr="000F5A87">
        <w:rPr>
          <w:sz w:val="28"/>
          <w:szCs w:val="28"/>
          <w:lang w:val="vi-VN"/>
        </w:rPr>
        <w:t>ơ sở dữ liệu kỹ năng</w:t>
      </w:r>
      <w:r w:rsidR="000F5A87" w:rsidRPr="000F5A87">
        <w:rPr>
          <w:sz w:val="28"/>
          <w:szCs w:val="28"/>
        </w:rPr>
        <w:t xml:space="preserve"> quốc gia</w:t>
      </w:r>
      <w:r w:rsidRPr="000F5A87">
        <w:rPr>
          <w:sz w:val="28"/>
          <w:szCs w:val="28"/>
          <w:lang w:val="vi-VN"/>
        </w:rPr>
        <w:t xml:space="preserve"> nghề gồm:</w:t>
      </w:r>
    </w:p>
    <w:p w14:paraId="12B9C80C" w14:textId="7A1978FA" w:rsidR="00CC6B56" w:rsidRPr="000F5A87" w:rsidRDefault="005E3BE7" w:rsidP="00C725C5">
      <w:pPr>
        <w:spacing w:before="120" w:after="120"/>
        <w:ind w:firstLine="720"/>
        <w:jc w:val="both"/>
        <w:rPr>
          <w:spacing w:val="-2"/>
          <w:sz w:val="28"/>
          <w:szCs w:val="28"/>
          <w:lang w:val="vi-VN"/>
        </w:rPr>
      </w:pPr>
      <w:r w:rsidRPr="000F5A87">
        <w:rPr>
          <w:spacing w:val="-2"/>
          <w:sz w:val="28"/>
          <w:szCs w:val="28"/>
        </w:rPr>
        <w:t>1</w:t>
      </w:r>
      <w:r w:rsidR="00CC6B56" w:rsidRPr="000F5A87">
        <w:rPr>
          <w:spacing w:val="-2"/>
          <w:sz w:val="28"/>
          <w:szCs w:val="28"/>
          <w:lang w:val="vi-VN"/>
        </w:rPr>
        <w:t>. Thông tin về tổ chức đánh giá kỹ năng nghề</w:t>
      </w:r>
      <w:r w:rsidR="000F5A87" w:rsidRPr="000F5A87">
        <w:rPr>
          <w:spacing w:val="-2"/>
          <w:sz w:val="28"/>
          <w:szCs w:val="28"/>
        </w:rPr>
        <w:t xml:space="preserve"> quốc gia</w:t>
      </w:r>
      <w:r w:rsidR="00CC6B56" w:rsidRPr="000F5A87">
        <w:rPr>
          <w:spacing w:val="-2"/>
          <w:sz w:val="28"/>
          <w:szCs w:val="28"/>
          <w:lang w:val="vi-VN"/>
        </w:rPr>
        <w:t xml:space="preserve"> gồm: Thông tin chung,</w:t>
      </w:r>
      <w:r w:rsidR="00CC6B56" w:rsidRPr="000F5A87">
        <w:rPr>
          <w:spacing w:val="-2"/>
          <w:sz w:val="28"/>
          <w:szCs w:val="28"/>
          <w:lang w:val="en-GB"/>
        </w:rPr>
        <w:t xml:space="preserve"> </w:t>
      </w:r>
      <w:r w:rsidR="00C725C5">
        <w:rPr>
          <w:spacing w:val="-2"/>
          <w:sz w:val="28"/>
          <w:szCs w:val="28"/>
          <w:lang w:val="en-GB"/>
        </w:rPr>
        <w:t>t</w:t>
      </w:r>
      <w:r w:rsidR="00CC6B56" w:rsidRPr="000F5A87">
        <w:rPr>
          <w:spacing w:val="-2"/>
          <w:sz w:val="28"/>
          <w:szCs w:val="28"/>
          <w:lang w:val="en-GB"/>
        </w:rPr>
        <w:t>ên</w:t>
      </w:r>
      <w:r w:rsidR="00CC6B56" w:rsidRPr="000F5A87">
        <w:rPr>
          <w:spacing w:val="-2"/>
          <w:sz w:val="28"/>
          <w:szCs w:val="28"/>
          <w:lang w:val="vi-VN"/>
        </w:rPr>
        <w:t>, địa chỉ</w:t>
      </w:r>
      <w:r w:rsidR="00CC6B56" w:rsidRPr="000F5A87">
        <w:rPr>
          <w:spacing w:val="-2"/>
          <w:sz w:val="28"/>
          <w:szCs w:val="28"/>
          <w:lang w:val="en-GB"/>
        </w:rPr>
        <w:t xml:space="preserve"> </w:t>
      </w:r>
      <w:r w:rsidR="00CC6B56" w:rsidRPr="000F5A87">
        <w:rPr>
          <w:spacing w:val="-2"/>
          <w:sz w:val="28"/>
          <w:szCs w:val="28"/>
          <w:lang w:val="vi-VN"/>
        </w:rPr>
        <w:t>loại hình giáo dục/doanh nghiệp, các thông tin về trụ sở chính, các trụ sở khác (nếu có)</w:t>
      </w:r>
      <w:r w:rsidR="00CC6B56" w:rsidRPr="000F5A87">
        <w:rPr>
          <w:spacing w:val="-2"/>
          <w:sz w:val="28"/>
          <w:szCs w:val="28"/>
        </w:rPr>
        <w:t>, danh sách nghề được tổ chức đánh giá kỹ năng nghề quốc gia,</w:t>
      </w:r>
      <w:r w:rsidR="00CC6B56" w:rsidRPr="000F5A87">
        <w:rPr>
          <w:spacing w:val="-2"/>
          <w:sz w:val="28"/>
          <w:szCs w:val="28"/>
          <w:lang w:val="vi-VN"/>
        </w:rPr>
        <w:t xml:space="preserve"> </w:t>
      </w:r>
      <w:r w:rsidR="00CC6B56" w:rsidRPr="000F5A87">
        <w:rPr>
          <w:spacing w:val="-2"/>
          <w:sz w:val="28"/>
          <w:szCs w:val="28"/>
        </w:rPr>
        <w:t>l</w:t>
      </w:r>
      <w:r w:rsidR="00CC6B56" w:rsidRPr="000F5A87">
        <w:rPr>
          <w:sz w:val="28"/>
          <w:szCs w:val="28"/>
        </w:rPr>
        <w:t>ịch trình đánh giá kỹ năng nghề quốc gia hằng năm</w:t>
      </w:r>
      <w:r w:rsidR="00CC6B56" w:rsidRPr="000F5A87">
        <w:rPr>
          <w:spacing w:val="-2"/>
          <w:sz w:val="28"/>
          <w:szCs w:val="28"/>
          <w:lang w:val="vi-VN"/>
        </w:rPr>
        <w:t xml:space="preserve"> và các thông tin khác theo quy định của pháp luật.</w:t>
      </w:r>
    </w:p>
    <w:p w14:paraId="7C3C3911" w14:textId="0391A46A" w:rsidR="00CC6B56" w:rsidRPr="000F5A87" w:rsidRDefault="005E3BE7" w:rsidP="00C725C5">
      <w:pPr>
        <w:spacing w:before="120" w:after="120"/>
        <w:ind w:firstLine="720"/>
        <w:jc w:val="both"/>
        <w:rPr>
          <w:spacing w:val="-2"/>
          <w:sz w:val="28"/>
          <w:szCs w:val="28"/>
        </w:rPr>
      </w:pPr>
      <w:r w:rsidRPr="000F5A87">
        <w:rPr>
          <w:spacing w:val="-2"/>
          <w:sz w:val="28"/>
          <w:szCs w:val="28"/>
        </w:rPr>
        <w:t>2</w:t>
      </w:r>
      <w:r w:rsidR="00CC6B56" w:rsidRPr="000F5A87">
        <w:rPr>
          <w:spacing w:val="-2"/>
          <w:sz w:val="28"/>
          <w:szCs w:val="28"/>
        </w:rPr>
        <w:t xml:space="preserve">. </w:t>
      </w:r>
      <w:r w:rsidR="00CC6B56" w:rsidRPr="000F5A87">
        <w:rPr>
          <w:sz w:val="28"/>
          <w:szCs w:val="28"/>
          <w:lang w:val="vi-VN"/>
        </w:rPr>
        <w:t xml:space="preserve">Thông tin về </w:t>
      </w:r>
      <w:r w:rsidR="00CC6B56" w:rsidRPr="000F5A87">
        <w:rPr>
          <w:sz w:val="28"/>
          <w:szCs w:val="28"/>
        </w:rPr>
        <w:t>đánh giá viên</w:t>
      </w:r>
      <w:r w:rsidR="000F5A87" w:rsidRPr="000F5A87">
        <w:rPr>
          <w:sz w:val="28"/>
          <w:szCs w:val="28"/>
        </w:rPr>
        <w:t xml:space="preserve"> kỹ năng nghề quốc gia</w:t>
      </w:r>
      <w:r w:rsidR="00CC6B56" w:rsidRPr="000F5A87">
        <w:rPr>
          <w:sz w:val="28"/>
          <w:szCs w:val="28"/>
          <w:lang w:val="vi-VN"/>
        </w:rPr>
        <w:t>:</w:t>
      </w:r>
      <w:r w:rsidR="00CC6B56" w:rsidRPr="000F5A87">
        <w:rPr>
          <w:sz w:val="28"/>
          <w:szCs w:val="28"/>
        </w:rPr>
        <w:t xml:space="preserve"> Họ và</w:t>
      </w:r>
      <w:r w:rsidR="00CC6B56" w:rsidRPr="000F5A87">
        <w:rPr>
          <w:sz w:val="28"/>
          <w:szCs w:val="28"/>
          <w:lang w:val="vi-VN"/>
        </w:rPr>
        <w:t xml:space="preserve"> </w:t>
      </w:r>
      <w:r w:rsidR="00CC6B56" w:rsidRPr="000F5A87">
        <w:rPr>
          <w:sz w:val="28"/>
          <w:szCs w:val="28"/>
        </w:rPr>
        <w:t>tên</w:t>
      </w:r>
      <w:r w:rsidR="00CC6B56" w:rsidRPr="000F5A87">
        <w:rPr>
          <w:sz w:val="28"/>
          <w:szCs w:val="28"/>
          <w:lang w:val="vi-VN"/>
        </w:rPr>
        <w:t>,</w:t>
      </w:r>
      <w:r w:rsidR="00CC6B56" w:rsidRPr="000F5A87">
        <w:rPr>
          <w:sz w:val="28"/>
          <w:szCs w:val="28"/>
        </w:rPr>
        <w:t xml:space="preserve"> ngày tháng năm sinh,</w:t>
      </w:r>
      <w:r w:rsidR="000F5A87" w:rsidRPr="000F5A87">
        <w:rPr>
          <w:sz w:val="28"/>
          <w:szCs w:val="28"/>
        </w:rPr>
        <w:t xml:space="preserve"> căn cước/ c</w:t>
      </w:r>
      <w:r w:rsidR="000F5A87" w:rsidRPr="000F5A87">
        <w:rPr>
          <w:spacing w:val="-4"/>
          <w:sz w:val="28"/>
          <w:szCs w:val="28"/>
          <w:lang w:val="vi-VN"/>
        </w:rPr>
        <w:t>ăn cước công dân</w:t>
      </w:r>
      <w:r w:rsidR="000F5A87" w:rsidRPr="000F5A87">
        <w:rPr>
          <w:spacing w:val="-4"/>
          <w:sz w:val="28"/>
          <w:szCs w:val="28"/>
          <w:lang w:val="en-GB"/>
        </w:rPr>
        <w:t xml:space="preserve"> (số, n</w:t>
      </w:r>
      <w:r w:rsidR="000F5A87" w:rsidRPr="000F5A87">
        <w:rPr>
          <w:spacing w:val="-4"/>
          <w:sz w:val="28"/>
          <w:szCs w:val="28"/>
          <w:lang w:val="vi-VN"/>
        </w:rPr>
        <w:t>gày cấp</w:t>
      </w:r>
      <w:r w:rsidR="000F5A87" w:rsidRPr="000F5A87">
        <w:rPr>
          <w:spacing w:val="-4"/>
          <w:sz w:val="28"/>
          <w:szCs w:val="28"/>
          <w:lang w:val="en-GB"/>
        </w:rPr>
        <w:t>,</w:t>
      </w:r>
      <w:r w:rsidR="000F5A87" w:rsidRPr="000F5A87">
        <w:rPr>
          <w:spacing w:val="-4"/>
          <w:sz w:val="28"/>
          <w:szCs w:val="28"/>
          <w:lang w:val="vi-VN"/>
        </w:rPr>
        <w:t xml:space="preserve"> </w:t>
      </w:r>
      <w:r w:rsidR="000F5A87" w:rsidRPr="000F5A87">
        <w:rPr>
          <w:spacing w:val="-4"/>
          <w:sz w:val="28"/>
          <w:szCs w:val="28"/>
          <w:lang w:val="en-GB"/>
        </w:rPr>
        <w:t>n</w:t>
      </w:r>
      <w:r w:rsidR="000F5A87" w:rsidRPr="000F5A87">
        <w:rPr>
          <w:spacing w:val="-4"/>
          <w:sz w:val="28"/>
          <w:szCs w:val="28"/>
          <w:lang w:val="vi-VN"/>
        </w:rPr>
        <w:t>ơi cấp</w:t>
      </w:r>
      <w:r w:rsidR="000F5A87" w:rsidRPr="000F5A87">
        <w:rPr>
          <w:spacing w:val="-4"/>
          <w:sz w:val="28"/>
          <w:szCs w:val="28"/>
          <w:lang w:val="en-GB"/>
        </w:rPr>
        <w:t>),</w:t>
      </w:r>
      <w:r w:rsidR="00CC6B56" w:rsidRPr="000F5A87">
        <w:rPr>
          <w:sz w:val="28"/>
          <w:szCs w:val="28"/>
        </w:rPr>
        <w:t xml:space="preserve"> nghề được cấp thẻ đánh giá viên, bậc trình độ kỹ năng nghề được đánh giá, ngày tháng năm được cấp thẻ đánh giá viên, cơ quan cấp thẻ đánh giá viên, người ký thẻ đánh giá viên;</w:t>
      </w:r>
      <w:r w:rsidR="00CC6B56" w:rsidRPr="000F5A87">
        <w:rPr>
          <w:sz w:val="28"/>
          <w:szCs w:val="28"/>
          <w:lang w:val="vi-VN"/>
        </w:rPr>
        <w:t xml:space="preserve"> trình độ chuyên môn</w:t>
      </w:r>
      <w:r w:rsidR="00CC6B56" w:rsidRPr="000F5A87">
        <w:rPr>
          <w:sz w:val="28"/>
          <w:szCs w:val="28"/>
        </w:rPr>
        <w:t>,</w:t>
      </w:r>
      <w:r w:rsidR="00CC6B56" w:rsidRPr="000F5A87">
        <w:rPr>
          <w:sz w:val="28"/>
          <w:szCs w:val="28"/>
          <w:lang w:val="vi-VN"/>
        </w:rPr>
        <w:t xml:space="preserve"> trình độ </w:t>
      </w:r>
      <w:r w:rsidR="00CC6B56" w:rsidRPr="000F5A87">
        <w:rPr>
          <w:sz w:val="28"/>
          <w:szCs w:val="28"/>
        </w:rPr>
        <w:t xml:space="preserve">kỹ năng nghề, đơn vị công tác </w:t>
      </w:r>
      <w:r w:rsidR="00CC6B56" w:rsidRPr="000F5A87">
        <w:rPr>
          <w:spacing w:val="-2"/>
          <w:sz w:val="28"/>
          <w:szCs w:val="28"/>
          <w:lang w:val="vi-VN"/>
        </w:rPr>
        <w:t>và các thông tin khác theo quy định của pháp luật</w:t>
      </w:r>
      <w:r w:rsidR="00CC6B56" w:rsidRPr="000F5A87">
        <w:rPr>
          <w:spacing w:val="-2"/>
          <w:sz w:val="28"/>
          <w:szCs w:val="28"/>
        </w:rPr>
        <w:t>.</w:t>
      </w:r>
    </w:p>
    <w:p w14:paraId="2D6630AC" w14:textId="6E6E719C" w:rsidR="00CC6B56" w:rsidRPr="000F5A87" w:rsidRDefault="005E3BE7" w:rsidP="00C725C5">
      <w:pPr>
        <w:spacing w:before="120" w:after="120"/>
        <w:ind w:firstLine="720"/>
        <w:jc w:val="both"/>
        <w:rPr>
          <w:spacing w:val="-2"/>
          <w:sz w:val="28"/>
          <w:szCs w:val="28"/>
        </w:rPr>
      </w:pPr>
      <w:r w:rsidRPr="000F5A87">
        <w:rPr>
          <w:spacing w:val="-2"/>
          <w:sz w:val="28"/>
          <w:szCs w:val="28"/>
        </w:rPr>
        <w:t>3</w:t>
      </w:r>
      <w:r w:rsidR="00CC6B56" w:rsidRPr="000F5A87">
        <w:rPr>
          <w:spacing w:val="-2"/>
          <w:sz w:val="28"/>
          <w:szCs w:val="28"/>
          <w:lang w:val="vi-VN"/>
        </w:rPr>
        <w:t xml:space="preserve">. Thông tin về </w:t>
      </w:r>
      <w:r w:rsidR="00CC6B56" w:rsidRPr="000F5A87">
        <w:rPr>
          <w:spacing w:val="-2"/>
          <w:sz w:val="28"/>
          <w:szCs w:val="28"/>
          <w:lang w:val="en-GB"/>
        </w:rPr>
        <w:t xml:space="preserve">người được </w:t>
      </w:r>
      <w:r w:rsidR="00CC6B56" w:rsidRPr="000F5A87">
        <w:rPr>
          <w:spacing w:val="-2"/>
          <w:sz w:val="28"/>
          <w:szCs w:val="28"/>
          <w:lang w:val="vi-VN"/>
        </w:rPr>
        <w:t xml:space="preserve">cấp chứng chỉ kỹ năng nghề quốc gia: </w:t>
      </w:r>
      <w:r w:rsidR="00CC6B56" w:rsidRPr="000F5A87">
        <w:rPr>
          <w:spacing w:val="-2"/>
          <w:sz w:val="28"/>
          <w:szCs w:val="28"/>
        </w:rPr>
        <w:t>Họ và t</w:t>
      </w:r>
      <w:r w:rsidR="00CC6B56" w:rsidRPr="000F5A87">
        <w:rPr>
          <w:sz w:val="28"/>
          <w:szCs w:val="28"/>
        </w:rPr>
        <w:t>ên, ngày tháng năm sinh,</w:t>
      </w:r>
      <w:r w:rsidR="000F5A87" w:rsidRPr="000F5A87">
        <w:rPr>
          <w:sz w:val="28"/>
          <w:szCs w:val="28"/>
        </w:rPr>
        <w:t xml:space="preserve"> căn cước/ c</w:t>
      </w:r>
      <w:r w:rsidR="000F5A87" w:rsidRPr="000F5A87">
        <w:rPr>
          <w:spacing w:val="-4"/>
          <w:sz w:val="28"/>
          <w:szCs w:val="28"/>
          <w:lang w:val="vi-VN"/>
        </w:rPr>
        <w:t>ăn cước công dân</w:t>
      </w:r>
      <w:r w:rsidR="000F5A87" w:rsidRPr="000F5A87">
        <w:rPr>
          <w:spacing w:val="-4"/>
          <w:sz w:val="28"/>
          <w:szCs w:val="28"/>
          <w:lang w:val="en-GB"/>
        </w:rPr>
        <w:t xml:space="preserve"> (số, n</w:t>
      </w:r>
      <w:r w:rsidR="000F5A87" w:rsidRPr="000F5A87">
        <w:rPr>
          <w:spacing w:val="-4"/>
          <w:sz w:val="28"/>
          <w:szCs w:val="28"/>
          <w:lang w:val="vi-VN"/>
        </w:rPr>
        <w:t>gày cấp</w:t>
      </w:r>
      <w:r w:rsidR="000F5A87" w:rsidRPr="000F5A87">
        <w:rPr>
          <w:spacing w:val="-4"/>
          <w:sz w:val="28"/>
          <w:szCs w:val="28"/>
          <w:lang w:val="en-GB"/>
        </w:rPr>
        <w:t>,</w:t>
      </w:r>
      <w:r w:rsidR="000F5A87" w:rsidRPr="000F5A87">
        <w:rPr>
          <w:spacing w:val="-4"/>
          <w:sz w:val="28"/>
          <w:szCs w:val="28"/>
          <w:lang w:val="vi-VN"/>
        </w:rPr>
        <w:t xml:space="preserve"> </w:t>
      </w:r>
      <w:r w:rsidR="000F5A87" w:rsidRPr="000F5A87">
        <w:rPr>
          <w:spacing w:val="-4"/>
          <w:sz w:val="28"/>
          <w:szCs w:val="28"/>
          <w:lang w:val="en-GB"/>
        </w:rPr>
        <w:t>n</w:t>
      </w:r>
      <w:r w:rsidR="000F5A87" w:rsidRPr="000F5A87">
        <w:rPr>
          <w:spacing w:val="-4"/>
          <w:sz w:val="28"/>
          <w:szCs w:val="28"/>
          <w:lang w:val="vi-VN"/>
        </w:rPr>
        <w:t>ơi cấp</w:t>
      </w:r>
      <w:r w:rsidR="000F5A87" w:rsidRPr="000F5A87">
        <w:rPr>
          <w:spacing w:val="-4"/>
          <w:sz w:val="28"/>
          <w:szCs w:val="28"/>
          <w:lang w:val="en-GB"/>
        </w:rPr>
        <w:t>),</w:t>
      </w:r>
      <w:r w:rsidR="00CC6B56" w:rsidRPr="000F5A87">
        <w:rPr>
          <w:sz w:val="28"/>
          <w:szCs w:val="28"/>
        </w:rPr>
        <w:t xml:space="preserve"> </w:t>
      </w:r>
      <w:r w:rsidR="000F5A87" w:rsidRPr="000F5A87">
        <w:rPr>
          <w:sz w:val="28"/>
          <w:szCs w:val="28"/>
        </w:rPr>
        <w:t>s</w:t>
      </w:r>
      <w:r w:rsidR="00CC6B56" w:rsidRPr="000F5A87">
        <w:rPr>
          <w:sz w:val="28"/>
          <w:szCs w:val="28"/>
        </w:rPr>
        <w:t xml:space="preserve">ố chứng chỉ, nghề, bậc trình độ, ngày tháng năm cấp, cơ quan cấp, người ký chứng chỉ kỹ năng nghề quốc gia, tên trung tâm tham dự đánh giá kỹ năng nghề </w:t>
      </w:r>
      <w:r w:rsidR="00CC6B56" w:rsidRPr="000F5A87">
        <w:rPr>
          <w:spacing w:val="-2"/>
          <w:sz w:val="28"/>
          <w:szCs w:val="28"/>
          <w:lang w:val="vi-VN"/>
        </w:rPr>
        <w:t>và các thông tin khác theo quy định của pháp luật</w:t>
      </w:r>
      <w:r w:rsidR="00CC6B56" w:rsidRPr="000F5A87">
        <w:rPr>
          <w:spacing w:val="-2"/>
          <w:sz w:val="28"/>
          <w:szCs w:val="28"/>
        </w:rPr>
        <w:t>.</w:t>
      </w:r>
    </w:p>
    <w:p w14:paraId="3E42FC5E" w14:textId="77777777" w:rsidR="00C725C5" w:rsidRDefault="00C725C5" w:rsidP="00C725C5">
      <w:pPr>
        <w:spacing w:before="120" w:after="120"/>
        <w:ind w:firstLine="720"/>
        <w:jc w:val="center"/>
        <w:rPr>
          <w:b/>
          <w:bCs/>
          <w:sz w:val="28"/>
          <w:szCs w:val="28"/>
          <w:lang w:val="vi-VN"/>
        </w:rPr>
      </w:pPr>
    </w:p>
    <w:p w14:paraId="48D0A339" w14:textId="36242C3A" w:rsidR="00EC22F7" w:rsidRPr="00B16686" w:rsidRDefault="00EC22F7" w:rsidP="00C725C5">
      <w:pPr>
        <w:spacing w:before="120" w:after="120"/>
        <w:ind w:firstLine="720"/>
        <w:jc w:val="center"/>
        <w:rPr>
          <w:sz w:val="28"/>
          <w:szCs w:val="28"/>
          <w:lang w:val="vi-VN"/>
        </w:rPr>
      </w:pPr>
      <w:r w:rsidRPr="00B16686">
        <w:rPr>
          <w:b/>
          <w:bCs/>
          <w:sz w:val="28"/>
          <w:szCs w:val="28"/>
          <w:lang w:val="vi-VN"/>
        </w:rPr>
        <w:lastRenderedPageBreak/>
        <w:t>Chương III</w:t>
      </w:r>
    </w:p>
    <w:p w14:paraId="1B00A5C4" w14:textId="77777777" w:rsidR="00A17103" w:rsidRPr="00B16686" w:rsidRDefault="00EC22F7" w:rsidP="00C725C5">
      <w:pPr>
        <w:spacing w:before="120" w:after="120"/>
        <w:jc w:val="center"/>
        <w:rPr>
          <w:b/>
          <w:bCs/>
          <w:sz w:val="28"/>
          <w:szCs w:val="28"/>
          <w:lang w:val="vi-VN"/>
        </w:rPr>
      </w:pPr>
      <w:r w:rsidRPr="00B16686">
        <w:rPr>
          <w:b/>
          <w:bCs/>
          <w:sz w:val="28"/>
          <w:szCs w:val="28"/>
          <w:lang w:val="vi-VN"/>
        </w:rPr>
        <w:t xml:space="preserve">QUẢN LÝ VÀ KHAI THÁC, SỬ DỤNG </w:t>
      </w:r>
    </w:p>
    <w:p w14:paraId="6F258432" w14:textId="2BE9C5EB" w:rsidR="00EC22F7" w:rsidRDefault="00EC22F7" w:rsidP="00C725C5">
      <w:pPr>
        <w:spacing w:before="120" w:after="120"/>
        <w:jc w:val="center"/>
        <w:rPr>
          <w:b/>
          <w:bCs/>
          <w:sz w:val="28"/>
          <w:szCs w:val="28"/>
          <w:lang w:val="vi-VN"/>
        </w:rPr>
      </w:pPr>
      <w:r w:rsidRPr="00B16686">
        <w:rPr>
          <w:b/>
          <w:bCs/>
          <w:sz w:val="28"/>
          <w:szCs w:val="28"/>
          <w:lang w:val="vi-VN"/>
        </w:rPr>
        <w:t xml:space="preserve">CƠ SỞ DỮ LIỆU GIÁO DỤC </w:t>
      </w:r>
      <w:r w:rsidR="00A17103" w:rsidRPr="00B16686">
        <w:rPr>
          <w:b/>
          <w:bCs/>
          <w:sz w:val="28"/>
          <w:szCs w:val="28"/>
          <w:lang w:val="vi-VN"/>
        </w:rPr>
        <w:t>NGHỀ NGHIỆP</w:t>
      </w:r>
    </w:p>
    <w:p w14:paraId="2AD86B35" w14:textId="77777777" w:rsidR="00C725C5" w:rsidRPr="00B16686" w:rsidRDefault="00C725C5" w:rsidP="00C725C5">
      <w:pPr>
        <w:spacing w:before="120" w:after="120"/>
        <w:jc w:val="center"/>
        <w:rPr>
          <w:b/>
          <w:bCs/>
          <w:sz w:val="28"/>
          <w:szCs w:val="28"/>
          <w:lang w:val="en-GB"/>
        </w:rPr>
      </w:pPr>
    </w:p>
    <w:p w14:paraId="35FD9994" w14:textId="74814110" w:rsidR="00ED78B2" w:rsidRPr="00B16686" w:rsidRDefault="00ED78B2" w:rsidP="00C725C5">
      <w:pPr>
        <w:spacing w:before="120" w:after="120"/>
        <w:ind w:firstLine="720"/>
        <w:jc w:val="both"/>
        <w:rPr>
          <w:sz w:val="28"/>
          <w:szCs w:val="28"/>
          <w:lang w:val="vi-VN"/>
        </w:rPr>
      </w:pPr>
      <w:r w:rsidRPr="00B16686">
        <w:rPr>
          <w:b/>
          <w:bCs/>
          <w:sz w:val="28"/>
          <w:szCs w:val="28"/>
          <w:lang w:val="vi-VN"/>
        </w:rPr>
        <w:t>Điều 1</w:t>
      </w:r>
      <w:r w:rsidR="000F5A87">
        <w:rPr>
          <w:b/>
          <w:bCs/>
          <w:sz w:val="28"/>
          <w:szCs w:val="28"/>
        </w:rPr>
        <w:t>1</w:t>
      </w:r>
      <w:r w:rsidRPr="00B16686">
        <w:rPr>
          <w:b/>
          <w:bCs/>
          <w:sz w:val="28"/>
          <w:szCs w:val="28"/>
          <w:lang w:val="vi-VN"/>
        </w:rPr>
        <w:t>. Quy định kỹ thuật về dữ liệu và kết nối với cơ sở dữ liệu giáo dục nghề nghiệp</w:t>
      </w:r>
    </w:p>
    <w:p w14:paraId="5CF99EC7" w14:textId="7806221E" w:rsidR="00ED78B2" w:rsidRPr="00B16686" w:rsidRDefault="00ED78B2" w:rsidP="00C725C5">
      <w:pPr>
        <w:spacing w:before="120" w:after="120"/>
        <w:ind w:firstLine="720"/>
        <w:jc w:val="both"/>
        <w:rPr>
          <w:spacing w:val="-2"/>
          <w:sz w:val="28"/>
          <w:szCs w:val="28"/>
          <w:lang w:val="vi-VN"/>
        </w:rPr>
      </w:pPr>
      <w:r w:rsidRPr="00B16686">
        <w:rPr>
          <w:spacing w:val="-2"/>
          <w:sz w:val="28"/>
          <w:szCs w:val="28"/>
          <w:lang w:val="vi-VN"/>
        </w:rPr>
        <w:t>1. Quy định kỹ thuật về dữ liệu</w:t>
      </w:r>
      <w:r w:rsidR="00D408FB" w:rsidRPr="00B16686">
        <w:rPr>
          <w:spacing w:val="-2"/>
          <w:sz w:val="28"/>
          <w:szCs w:val="28"/>
        </w:rPr>
        <w:t xml:space="preserve"> </w:t>
      </w:r>
      <w:r w:rsidR="00C725C5">
        <w:rPr>
          <w:spacing w:val="-2"/>
          <w:sz w:val="28"/>
          <w:szCs w:val="28"/>
        </w:rPr>
        <w:t xml:space="preserve">quy định </w:t>
      </w:r>
      <w:r w:rsidR="00D408FB" w:rsidRPr="00B16686">
        <w:rPr>
          <w:spacing w:val="-2"/>
          <w:sz w:val="28"/>
          <w:szCs w:val="28"/>
        </w:rPr>
        <w:t>t</w:t>
      </w:r>
      <w:r w:rsidR="00D408FB" w:rsidRPr="00B16686">
        <w:rPr>
          <w:spacing w:val="-2"/>
          <w:sz w:val="28"/>
          <w:szCs w:val="28"/>
          <w:lang w:val="vi-VN"/>
        </w:rPr>
        <w:t>ại các Điều 7, 8, 9</w:t>
      </w:r>
      <w:r w:rsidR="000F5A87">
        <w:rPr>
          <w:spacing w:val="-2"/>
          <w:sz w:val="28"/>
          <w:szCs w:val="28"/>
        </w:rPr>
        <w:t>, 10</w:t>
      </w:r>
      <w:r w:rsidR="00D408FB" w:rsidRPr="00B16686">
        <w:rPr>
          <w:spacing w:val="-2"/>
          <w:sz w:val="28"/>
          <w:szCs w:val="28"/>
          <w:lang w:val="vi-VN"/>
        </w:rPr>
        <w:t xml:space="preserve"> của Thông tư này</w:t>
      </w:r>
      <w:r w:rsidR="0099279A" w:rsidRPr="00B16686">
        <w:rPr>
          <w:spacing w:val="-2"/>
          <w:sz w:val="28"/>
          <w:szCs w:val="28"/>
        </w:rPr>
        <w:t>;</w:t>
      </w:r>
      <w:r w:rsidRPr="00B16686">
        <w:rPr>
          <w:spacing w:val="-2"/>
          <w:sz w:val="28"/>
          <w:szCs w:val="28"/>
          <w:lang w:val="vi-VN"/>
        </w:rPr>
        <w:t xml:space="preserve"> </w:t>
      </w:r>
      <w:r w:rsidR="00F15C50" w:rsidRPr="00B16686">
        <w:rPr>
          <w:spacing w:val="-2"/>
          <w:sz w:val="28"/>
          <w:szCs w:val="28"/>
        </w:rPr>
        <w:t xml:space="preserve">quy định quản lý, kết nối, chia sẻ, khai thác, sử dụng dữ liệu </w:t>
      </w:r>
      <w:r w:rsidRPr="00B16686">
        <w:rPr>
          <w:spacing w:val="-2"/>
          <w:sz w:val="28"/>
          <w:szCs w:val="28"/>
          <w:lang w:val="vi-VN"/>
        </w:rPr>
        <w:t>giáo dục giáo dục nghề nghiệp</w:t>
      </w:r>
      <w:r w:rsidR="0099279A" w:rsidRPr="00B16686">
        <w:rPr>
          <w:spacing w:val="-2"/>
          <w:sz w:val="28"/>
          <w:szCs w:val="28"/>
        </w:rPr>
        <w:t xml:space="preserve"> </w:t>
      </w:r>
      <w:r w:rsidRPr="00B16686">
        <w:rPr>
          <w:spacing w:val="-2"/>
          <w:sz w:val="28"/>
          <w:szCs w:val="28"/>
          <w:lang w:val="vi-VN"/>
        </w:rPr>
        <w:t>được Bộ Lao động - Thương binh và Xã hội ban hành theo các phiên bản và công bố công khai trên Cổng thông tin điện tử của Bộ Lao động - Thương binh và Xã hội.</w:t>
      </w:r>
    </w:p>
    <w:p w14:paraId="71399AD0" w14:textId="425A9E17" w:rsidR="00F15C50" w:rsidRPr="00B16686" w:rsidRDefault="00ED78B2" w:rsidP="00C725C5">
      <w:pPr>
        <w:spacing w:before="120" w:after="120"/>
        <w:ind w:firstLine="720"/>
        <w:jc w:val="both"/>
        <w:rPr>
          <w:sz w:val="28"/>
          <w:szCs w:val="28"/>
          <w:lang w:val="vi-VN"/>
        </w:rPr>
      </w:pPr>
      <w:r w:rsidRPr="00B16686">
        <w:rPr>
          <w:sz w:val="28"/>
          <w:szCs w:val="28"/>
          <w:lang w:val="vi-VN"/>
        </w:rPr>
        <w:t xml:space="preserve">2. Phần mềm quản lý ở các cơ sở giáo dục nghề nghiệp, các </w:t>
      </w:r>
      <w:r w:rsidR="00D223DF" w:rsidRPr="00B16686">
        <w:rPr>
          <w:sz w:val="28"/>
          <w:szCs w:val="28"/>
          <w:lang w:val="vi-VN"/>
        </w:rPr>
        <w:t xml:space="preserve">cơ sở dữ liệu giáo dục nghề nghiệp </w:t>
      </w:r>
      <w:r w:rsidRPr="00B16686">
        <w:rPr>
          <w:sz w:val="28"/>
          <w:szCs w:val="28"/>
          <w:lang w:val="vi-VN"/>
        </w:rPr>
        <w:t xml:space="preserve">ở địa phương được hỗ trợ kết nối và trao đổi dữ liệu với cơ sở dữ liệu giáo dục nghề nghiệp. </w:t>
      </w:r>
    </w:p>
    <w:p w14:paraId="5EA689B4" w14:textId="3BE90749" w:rsidR="00ED78B2" w:rsidRPr="00B16686" w:rsidRDefault="00ED78B2" w:rsidP="00C725C5">
      <w:pPr>
        <w:spacing w:before="120" w:after="120"/>
        <w:ind w:firstLine="720"/>
        <w:jc w:val="both"/>
        <w:rPr>
          <w:sz w:val="28"/>
          <w:szCs w:val="28"/>
          <w:lang w:val="vi-VN"/>
        </w:rPr>
      </w:pPr>
      <w:r w:rsidRPr="00B16686">
        <w:rPr>
          <w:sz w:val="28"/>
          <w:szCs w:val="28"/>
          <w:lang w:val="vi-VN"/>
        </w:rPr>
        <w:t>3. Danh sách các phần mềm quản lý giáo dục nghề nghiệp ở các cơ sở giáo dục nghiệp, cơ sở dữ liệu về giáo dục nghề nghiệp ở địa phương đáp ứng quy định kỹ thuật về dữ liệu và</w:t>
      </w:r>
      <w:r w:rsidR="00B50EF0" w:rsidRPr="00B16686">
        <w:rPr>
          <w:sz w:val="28"/>
          <w:szCs w:val="28"/>
        </w:rPr>
        <w:t xml:space="preserve"> quy định kỹ thuật về</w:t>
      </w:r>
      <w:r w:rsidRPr="00B16686">
        <w:rPr>
          <w:sz w:val="28"/>
          <w:szCs w:val="28"/>
          <w:lang w:val="vi-VN"/>
        </w:rPr>
        <w:t xml:space="preserve"> kết nối trao đổi dữ liệu với </w:t>
      </w:r>
      <w:r w:rsidR="00D223DF" w:rsidRPr="00B16686">
        <w:rPr>
          <w:sz w:val="28"/>
          <w:szCs w:val="28"/>
          <w:lang w:val="vi-VN"/>
        </w:rPr>
        <w:t xml:space="preserve">cơ sở dữ liệu giáo dục nghề nghiệp </w:t>
      </w:r>
      <w:r w:rsidRPr="00B16686">
        <w:rPr>
          <w:sz w:val="28"/>
          <w:szCs w:val="28"/>
          <w:lang w:val="vi-VN"/>
        </w:rPr>
        <w:t>được công bố công khai trên Cổng thông tin điện tử của Bộ Lao động - Thương binh và Xã hội.</w:t>
      </w:r>
    </w:p>
    <w:p w14:paraId="34B0DA9C" w14:textId="1585529B" w:rsidR="00DE6DC8" w:rsidRPr="00B16686" w:rsidRDefault="00DE6DC8" w:rsidP="00C725C5">
      <w:pPr>
        <w:spacing w:before="120" w:after="120"/>
        <w:ind w:firstLine="720"/>
        <w:jc w:val="both"/>
        <w:rPr>
          <w:sz w:val="28"/>
          <w:szCs w:val="28"/>
          <w:lang w:val="vi-VN"/>
        </w:rPr>
      </w:pPr>
      <w:r w:rsidRPr="00B16686">
        <w:rPr>
          <w:b/>
          <w:bCs/>
          <w:sz w:val="28"/>
          <w:szCs w:val="28"/>
          <w:lang w:val="vi-VN"/>
        </w:rPr>
        <w:t>Điều 1</w:t>
      </w:r>
      <w:r w:rsidR="000F5A87">
        <w:rPr>
          <w:b/>
          <w:bCs/>
          <w:sz w:val="28"/>
          <w:szCs w:val="28"/>
        </w:rPr>
        <w:t>2</w:t>
      </w:r>
      <w:r w:rsidRPr="00B16686">
        <w:rPr>
          <w:b/>
          <w:bCs/>
          <w:sz w:val="28"/>
          <w:szCs w:val="28"/>
          <w:lang w:val="vi-VN"/>
        </w:rPr>
        <w:t>. Tài khoản trên cơ sở dữ liệu giáo dục nghề nghiệp</w:t>
      </w:r>
    </w:p>
    <w:p w14:paraId="7FBF4F6F" w14:textId="640FFF10" w:rsidR="00DE6DC8" w:rsidRPr="00B16686" w:rsidRDefault="00DE6DC8" w:rsidP="00C725C5">
      <w:pPr>
        <w:spacing w:before="120" w:after="120"/>
        <w:ind w:firstLine="720"/>
        <w:jc w:val="both"/>
        <w:rPr>
          <w:sz w:val="28"/>
          <w:szCs w:val="28"/>
          <w:lang w:val="vi-VN"/>
        </w:rPr>
      </w:pPr>
      <w:r w:rsidRPr="00B16686">
        <w:rPr>
          <w:sz w:val="28"/>
          <w:szCs w:val="28"/>
          <w:lang w:val="vi-VN"/>
        </w:rPr>
        <w:t>Tài khoản trên cơ sở dữ liệu giáo dục nghề nghiệp được Bộ Lao động - Thương binh và Xã hội (Tổng cục Giáo dục nghề nghiệp) cấp cho tổ chức, cá nhân dùng để quản trị, cập nhật, khai thác và sử dụng cơ sở dữ liệu giáo dục nghề nghiệp.</w:t>
      </w:r>
    </w:p>
    <w:p w14:paraId="69576170" w14:textId="77777777" w:rsidR="00DE6DC8" w:rsidRPr="00B16686" w:rsidRDefault="00DE6DC8" w:rsidP="00C725C5">
      <w:pPr>
        <w:spacing w:before="120" w:after="120"/>
        <w:ind w:firstLine="720"/>
        <w:jc w:val="both"/>
        <w:rPr>
          <w:spacing w:val="-4"/>
          <w:sz w:val="28"/>
          <w:szCs w:val="28"/>
          <w:lang w:val="vi-VN"/>
        </w:rPr>
      </w:pPr>
      <w:r w:rsidRPr="00B16686">
        <w:rPr>
          <w:spacing w:val="-4"/>
          <w:sz w:val="28"/>
          <w:szCs w:val="28"/>
          <w:lang w:val="vi-VN"/>
        </w:rPr>
        <w:t xml:space="preserve">1. Tài khoản quản trị: </w:t>
      </w:r>
    </w:p>
    <w:p w14:paraId="5841F94D" w14:textId="5748AAE5" w:rsidR="00DE6DC8" w:rsidRPr="00B16686" w:rsidRDefault="00DE6DC8" w:rsidP="00C725C5">
      <w:pPr>
        <w:spacing w:before="120" w:after="120"/>
        <w:ind w:firstLine="720"/>
        <w:jc w:val="both"/>
        <w:rPr>
          <w:spacing w:val="-4"/>
          <w:sz w:val="28"/>
          <w:szCs w:val="28"/>
          <w:lang w:val="vi-VN"/>
        </w:rPr>
      </w:pPr>
      <w:r w:rsidRPr="00B16686">
        <w:rPr>
          <w:spacing w:val="-4"/>
          <w:sz w:val="28"/>
          <w:szCs w:val="28"/>
          <w:lang w:val="vi-VN"/>
        </w:rPr>
        <w:t>Tài khoản quản trị cơ sở dữ liệu giáo dục nghề nghiệp do Bộ Lao động - Thương binh và Xã hội (Tổng cục Giáo dục nghề nghiệp) quản lý.</w:t>
      </w:r>
    </w:p>
    <w:p w14:paraId="7605E339" w14:textId="0FFE4A91" w:rsidR="00DE6DC8" w:rsidRPr="00B16686" w:rsidRDefault="00DE6DC8" w:rsidP="00C725C5">
      <w:pPr>
        <w:spacing w:before="120" w:after="120"/>
        <w:ind w:firstLine="720"/>
        <w:jc w:val="both"/>
        <w:rPr>
          <w:sz w:val="28"/>
          <w:szCs w:val="28"/>
          <w:lang w:val="vi-VN"/>
        </w:rPr>
      </w:pPr>
      <w:r w:rsidRPr="00B16686">
        <w:rPr>
          <w:sz w:val="28"/>
          <w:szCs w:val="28"/>
          <w:lang w:val="vi-VN"/>
        </w:rPr>
        <w:t xml:space="preserve">2. Tài khoản </w:t>
      </w:r>
      <w:r w:rsidR="00D223DF" w:rsidRPr="00B16686">
        <w:rPr>
          <w:sz w:val="28"/>
          <w:szCs w:val="28"/>
          <w:lang w:val="vi-VN"/>
        </w:rPr>
        <w:t>cập nhật</w:t>
      </w:r>
      <w:r w:rsidRPr="00B16686">
        <w:rPr>
          <w:sz w:val="28"/>
          <w:szCs w:val="28"/>
          <w:lang w:val="vi-VN"/>
        </w:rPr>
        <w:t>, khai thác sử dụng dữ liệu:</w:t>
      </w:r>
    </w:p>
    <w:p w14:paraId="5AEB0342" w14:textId="19D0F5A6" w:rsidR="00DE6DC8" w:rsidRPr="00B16686" w:rsidRDefault="00DE6DC8" w:rsidP="00C725C5">
      <w:pPr>
        <w:spacing w:before="120" w:after="120"/>
        <w:ind w:firstLine="720"/>
        <w:jc w:val="both"/>
        <w:rPr>
          <w:sz w:val="28"/>
          <w:szCs w:val="28"/>
          <w:lang w:val="vi-VN"/>
        </w:rPr>
      </w:pPr>
      <w:r w:rsidRPr="00B16686">
        <w:rPr>
          <w:sz w:val="28"/>
          <w:szCs w:val="28"/>
          <w:lang w:val="vi-VN"/>
        </w:rPr>
        <w:t xml:space="preserve">- Tài khoản </w:t>
      </w:r>
      <w:r w:rsidR="00D223DF" w:rsidRPr="00B16686">
        <w:rPr>
          <w:sz w:val="28"/>
          <w:szCs w:val="28"/>
          <w:lang w:val="vi-VN"/>
        </w:rPr>
        <w:t>cấp cho cơ sở giáo dục nghề nghiệp để</w:t>
      </w:r>
      <w:r w:rsidRPr="00B16686">
        <w:rPr>
          <w:sz w:val="28"/>
          <w:szCs w:val="28"/>
          <w:lang w:val="vi-VN"/>
        </w:rPr>
        <w:t xml:space="preserve"> đăng nhập cơ sở dữ liệu  giáo dục nghề nghiệp và thực hiện việc cập nhật dữ liệu; khai thác, theo dõi, sử dụng dữ liệu.</w:t>
      </w:r>
    </w:p>
    <w:p w14:paraId="7AD989CE" w14:textId="64772194" w:rsidR="00D223DF" w:rsidRPr="00B16686" w:rsidRDefault="00DE6DC8" w:rsidP="00C725C5">
      <w:pPr>
        <w:spacing w:before="120" w:after="120"/>
        <w:ind w:firstLine="720"/>
        <w:jc w:val="both"/>
        <w:rPr>
          <w:sz w:val="28"/>
          <w:szCs w:val="28"/>
          <w:lang w:val="vi-VN"/>
        </w:rPr>
      </w:pPr>
      <w:r w:rsidRPr="00B16686">
        <w:rPr>
          <w:sz w:val="28"/>
          <w:szCs w:val="28"/>
          <w:lang w:val="vi-VN"/>
        </w:rPr>
        <w:t xml:space="preserve">- Tài khoản </w:t>
      </w:r>
      <w:r w:rsidR="00D223DF" w:rsidRPr="00B16686">
        <w:rPr>
          <w:sz w:val="28"/>
          <w:szCs w:val="28"/>
          <w:lang w:val="vi-VN"/>
        </w:rPr>
        <w:t>cấp cho</w:t>
      </w:r>
      <w:r w:rsidRPr="00B16686">
        <w:rPr>
          <w:sz w:val="28"/>
          <w:szCs w:val="28"/>
          <w:lang w:val="vi-VN"/>
        </w:rPr>
        <w:t xml:space="preserve"> Sở Lao động - Thương binh và Xã hội </w:t>
      </w:r>
      <w:r w:rsidR="00D223DF" w:rsidRPr="00B16686">
        <w:rPr>
          <w:sz w:val="28"/>
          <w:szCs w:val="28"/>
          <w:lang w:val="vi-VN"/>
        </w:rPr>
        <w:t>để đăng nhập cơ sở dữ liệu giáo dục nghề nghiệp và thực hiện việc sử dụng, theo dõi, rà soát, kiểm tra tính chính xác của các thông tin liên quan đến cơ sở giáo dục nghề nghiệp tại địa bàn trên cơ sở dữ liệu giáo dục nghề nghiệp.</w:t>
      </w:r>
    </w:p>
    <w:p w14:paraId="580E3916" w14:textId="78C67406" w:rsidR="00DE6DC8" w:rsidRPr="00C725C5" w:rsidRDefault="00DE6DC8" w:rsidP="00C725C5">
      <w:pPr>
        <w:spacing w:before="120" w:after="120"/>
        <w:ind w:firstLine="720"/>
        <w:jc w:val="both"/>
        <w:rPr>
          <w:sz w:val="28"/>
          <w:szCs w:val="28"/>
          <w:lang w:val="vi-VN"/>
        </w:rPr>
      </w:pPr>
      <w:r w:rsidRPr="00C725C5">
        <w:rPr>
          <w:sz w:val="28"/>
          <w:szCs w:val="28"/>
          <w:lang w:val="vi-VN"/>
        </w:rPr>
        <w:t>3. Người đứng đầu cơ quan, tổ chức</w:t>
      </w:r>
      <w:r w:rsidR="00C725C5">
        <w:rPr>
          <w:sz w:val="28"/>
          <w:szCs w:val="28"/>
        </w:rPr>
        <w:t xml:space="preserve"> và </w:t>
      </w:r>
      <w:r w:rsidRPr="00C725C5">
        <w:rPr>
          <w:sz w:val="28"/>
          <w:szCs w:val="28"/>
          <w:lang w:val="vi-VN"/>
        </w:rPr>
        <w:t>cá nhân được giao tài khoản chịu trách nhiệm bảo mật tài khoản, bảo mật dữ liệu và quản lý, sử dụng tài khoản theo đúng mục đích, chức năng quy định.</w:t>
      </w:r>
    </w:p>
    <w:p w14:paraId="7CECF813" w14:textId="29F5F9CC" w:rsidR="000F5A87" w:rsidRDefault="000F5A87" w:rsidP="00C725C5">
      <w:pPr>
        <w:spacing w:before="120" w:after="120"/>
        <w:ind w:firstLine="720"/>
        <w:jc w:val="both"/>
        <w:rPr>
          <w:spacing w:val="-8"/>
          <w:sz w:val="28"/>
          <w:szCs w:val="28"/>
          <w:lang w:val="vi-VN"/>
        </w:rPr>
      </w:pPr>
    </w:p>
    <w:p w14:paraId="5C7CDB8D" w14:textId="77777777" w:rsidR="000F5A87" w:rsidRPr="00B16686" w:rsidRDefault="000F5A87" w:rsidP="00C725C5">
      <w:pPr>
        <w:spacing w:before="120" w:after="120"/>
        <w:ind w:firstLine="720"/>
        <w:jc w:val="both"/>
        <w:rPr>
          <w:spacing w:val="-8"/>
          <w:sz w:val="28"/>
          <w:szCs w:val="28"/>
          <w:lang w:val="vi-VN"/>
        </w:rPr>
      </w:pPr>
    </w:p>
    <w:p w14:paraId="660B2B61" w14:textId="4D7AED3E" w:rsidR="00EC22F7" w:rsidRPr="00B16686" w:rsidRDefault="00EC22F7" w:rsidP="00C725C5">
      <w:pPr>
        <w:spacing w:before="120" w:after="120"/>
        <w:ind w:firstLine="720"/>
        <w:jc w:val="both"/>
        <w:rPr>
          <w:sz w:val="28"/>
          <w:szCs w:val="28"/>
          <w:lang w:val="vi-VN"/>
        </w:rPr>
      </w:pPr>
      <w:r w:rsidRPr="00B16686">
        <w:rPr>
          <w:b/>
          <w:bCs/>
          <w:sz w:val="28"/>
          <w:szCs w:val="28"/>
          <w:lang w:val="vi-VN"/>
        </w:rPr>
        <w:t xml:space="preserve">Điều </w:t>
      </w:r>
      <w:r w:rsidR="007A324C" w:rsidRPr="00B16686">
        <w:rPr>
          <w:b/>
          <w:bCs/>
          <w:sz w:val="28"/>
          <w:szCs w:val="28"/>
          <w:lang w:val="vi-VN"/>
        </w:rPr>
        <w:t>1</w:t>
      </w:r>
      <w:r w:rsidR="000F5A87">
        <w:rPr>
          <w:b/>
          <w:bCs/>
          <w:sz w:val="28"/>
          <w:szCs w:val="28"/>
        </w:rPr>
        <w:t>3</w:t>
      </w:r>
      <w:r w:rsidRPr="00B16686">
        <w:rPr>
          <w:b/>
          <w:bCs/>
          <w:sz w:val="28"/>
          <w:szCs w:val="28"/>
          <w:lang w:val="vi-VN"/>
        </w:rPr>
        <w:t xml:space="preserve">. </w:t>
      </w:r>
      <w:r w:rsidR="006E3A68" w:rsidRPr="00B16686">
        <w:rPr>
          <w:b/>
          <w:bCs/>
          <w:sz w:val="28"/>
          <w:szCs w:val="28"/>
          <w:lang w:val="vi-VN"/>
        </w:rPr>
        <w:t>Cập nhật</w:t>
      </w:r>
      <w:r w:rsidR="00B0419A" w:rsidRPr="00B16686">
        <w:rPr>
          <w:b/>
          <w:bCs/>
          <w:sz w:val="28"/>
          <w:szCs w:val="28"/>
          <w:lang w:val="vi-VN"/>
        </w:rPr>
        <w:t xml:space="preserve"> </w:t>
      </w:r>
      <w:r w:rsidRPr="00B16686">
        <w:rPr>
          <w:b/>
          <w:bCs/>
          <w:sz w:val="28"/>
          <w:szCs w:val="28"/>
          <w:lang w:val="vi-VN"/>
        </w:rPr>
        <w:t>dữ liệu trên cơ sở dữ liệu</w:t>
      </w:r>
      <w:r w:rsidR="00560349" w:rsidRPr="00B16686">
        <w:rPr>
          <w:b/>
          <w:bCs/>
          <w:sz w:val="28"/>
          <w:szCs w:val="28"/>
          <w:lang w:val="vi-VN"/>
        </w:rPr>
        <w:t xml:space="preserve"> </w:t>
      </w:r>
      <w:r w:rsidRPr="00B16686">
        <w:rPr>
          <w:b/>
          <w:bCs/>
          <w:sz w:val="28"/>
          <w:szCs w:val="28"/>
          <w:lang w:val="vi-VN"/>
        </w:rPr>
        <w:t xml:space="preserve">giáo dục </w:t>
      </w:r>
      <w:r w:rsidR="00F8168D" w:rsidRPr="00B16686">
        <w:rPr>
          <w:b/>
          <w:bCs/>
          <w:sz w:val="28"/>
          <w:szCs w:val="28"/>
          <w:lang w:val="vi-VN"/>
        </w:rPr>
        <w:t>nghề nghiệp</w:t>
      </w:r>
    </w:p>
    <w:p w14:paraId="7B37DCE5" w14:textId="53209B49" w:rsidR="00EC22F7" w:rsidRPr="00B16686" w:rsidRDefault="00D223DF" w:rsidP="00C725C5">
      <w:pPr>
        <w:spacing w:before="120" w:after="120"/>
        <w:ind w:firstLine="720"/>
        <w:jc w:val="both"/>
        <w:rPr>
          <w:sz w:val="28"/>
          <w:szCs w:val="28"/>
          <w:lang w:val="vi-VN"/>
        </w:rPr>
      </w:pPr>
      <w:r w:rsidRPr="00B16686">
        <w:rPr>
          <w:sz w:val="28"/>
          <w:szCs w:val="28"/>
          <w:lang w:val="vi-VN"/>
        </w:rPr>
        <w:t>1</w:t>
      </w:r>
      <w:r w:rsidR="00EC22F7" w:rsidRPr="00B16686">
        <w:rPr>
          <w:sz w:val="28"/>
          <w:szCs w:val="28"/>
          <w:lang w:val="vi-VN"/>
        </w:rPr>
        <w:t xml:space="preserve">. Việc </w:t>
      </w:r>
      <w:r w:rsidRPr="00B16686">
        <w:rPr>
          <w:sz w:val="28"/>
          <w:szCs w:val="28"/>
          <w:lang w:val="vi-VN"/>
        </w:rPr>
        <w:t>cập nhật</w:t>
      </w:r>
      <w:r w:rsidR="00EC22F7" w:rsidRPr="00B16686">
        <w:rPr>
          <w:sz w:val="28"/>
          <w:szCs w:val="28"/>
          <w:lang w:val="vi-VN"/>
        </w:rPr>
        <w:t xml:space="preserve"> dữ liệu</w:t>
      </w:r>
      <w:r w:rsidRPr="00B16686">
        <w:rPr>
          <w:sz w:val="28"/>
          <w:szCs w:val="28"/>
          <w:lang w:val="vi-VN"/>
        </w:rPr>
        <w:t xml:space="preserve"> </w:t>
      </w:r>
      <w:r w:rsidR="00C725C5">
        <w:rPr>
          <w:sz w:val="28"/>
          <w:szCs w:val="28"/>
        </w:rPr>
        <w:t xml:space="preserve">quy định </w:t>
      </w:r>
      <w:r w:rsidRPr="00B16686">
        <w:rPr>
          <w:sz w:val="28"/>
          <w:szCs w:val="28"/>
          <w:lang w:val="vi-VN"/>
        </w:rPr>
        <w:t>tại các Điều 7, 8, 9</w:t>
      </w:r>
      <w:r w:rsidR="00CD130A">
        <w:rPr>
          <w:sz w:val="28"/>
          <w:szCs w:val="28"/>
        </w:rPr>
        <w:t>, 10</w:t>
      </w:r>
      <w:r w:rsidRPr="00B16686">
        <w:rPr>
          <w:sz w:val="28"/>
          <w:szCs w:val="28"/>
          <w:lang w:val="vi-VN"/>
        </w:rPr>
        <w:t xml:space="preserve"> của Thông tư này</w:t>
      </w:r>
      <w:r w:rsidR="00EC22F7" w:rsidRPr="00B16686">
        <w:rPr>
          <w:sz w:val="28"/>
          <w:szCs w:val="28"/>
          <w:lang w:val="vi-VN"/>
        </w:rPr>
        <w:t xml:space="preserve"> trên </w:t>
      </w:r>
      <w:r w:rsidRPr="00B16686">
        <w:rPr>
          <w:sz w:val="28"/>
          <w:szCs w:val="28"/>
          <w:lang w:val="vi-VN"/>
        </w:rPr>
        <w:t xml:space="preserve">cơ sở dữ liệu giáo dục nghề nghiệp </w:t>
      </w:r>
      <w:r w:rsidR="00EC22F7" w:rsidRPr="00B16686">
        <w:rPr>
          <w:sz w:val="28"/>
          <w:szCs w:val="28"/>
          <w:lang w:val="vi-VN"/>
        </w:rPr>
        <w:t xml:space="preserve">được thực hiện qua tài khoản đã được cung cấp </w:t>
      </w:r>
      <w:r w:rsidR="00C725C5">
        <w:rPr>
          <w:sz w:val="28"/>
          <w:szCs w:val="28"/>
        </w:rPr>
        <w:t xml:space="preserve">và </w:t>
      </w:r>
      <w:r w:rsidR="00EC22F7" w:rsidRPr="00B16686">
        <w:rPr>
          <w:sz w:val="28"/>
          <w:szCs w:val="28"/>
          <w:lang w:val="vi-VN"/>
        </w:rPr>
        <w:t xml:space="preserve">theo hướng dẫn của </w:t>
      </w:r>
      <w:r w:rsidR="002248DB" w:rsidRPr="00B16686">
        <w:rPr>
          <w:sz w:val="28"/>
          <w:szCs w:val="28"/>
          <w:lang w:val="vi-VN"/>
        </w:rPr>
        <w:t>Bộ Lao động - Thương binh và Xã hội</w:t>
      </w:r>
      <w:r w:rsidR="00EC22F7" w:rsidRPr="00B16686">
        <w:rPr>
          <w:sz w:val="28"/>
          <w:szCs w:val="28"/>
          <w:lang w:val="vi-VN"/>
        </w:rPr>
        <w:t>.</w:t>
      </w:r>
    </w:p>
    <w:p w14:paraId="10CED96A" w14:textId="16722F4E" w:rsidR="006E3A68" w:rsidRPr="00B16686" w:rsidRDefault="00D223DF" w:rsidP="00C725C5">
      <w:pPr>
        <w:spacing w:before="120" w:after="120"/>
        <w:ind w:firstLine="720"/>
        <w:jc w:val="both"/>
        <w:rPr>
          <w:spacing w:val="-2"/>
          <w:sz w:val="28"/>
          <w:szCs w:val="28"/>
          <w:lang w:val="vi-VN"/>
        </w:rPr>
      </w:pPr>
      <w:r w:rsidRPr="00B16686">
        <w:rPr>
          <w:spacing w:val="-2"/>
          <w:sz w:val="28"/>
          <w:szCs w:val="28"/>
          <w:lang w:val="vi-VN"/>
        </w:rPr>
        <w:t>2</w:t>
      </w:r>
      <w:r w:rsidR="006E3A68" w:rsidRPr="00B16686">
        <w:rPr>
          <w:spacing w:val="-2"/>
          <w:sz w:val="28"/>
          <w:szCs w:val="28"/>
          <w:lang w:val="vi-VN"/>
        </w:rPr>
        <w:t>. Chậm nhất 15 ngày</w:t>
      </w:r>
      <w:r w:rsidR="00F15C50" w:rsidRPr="00B16686">
        <w:rPr>
          <w:spacing w:val="-2"/>
          <w:sz w:val="28"/>
          <w:szCs w:val="28"/>
        </w:rPr>
        <w:t xml:space="preserve"> kể từ </w:t>
      </w:r>
      <w:r w:rsidR="006E3A68" w:rsidRPr="00B16686">
        <w:rPr>
          <w:spacing w:val="-2"/>
          <w:sz w:val="28"/>
          <w:szCs w:val="28"/>
          <w:lang w:val="vi-VN"/>
        </w:rPr>
        <w:t>khi</w:t>
      </w:r>
      <w:r w:rsidR="00F15C50" w:rsidRPr="00B16686">
        <w:rPr>
          <w:spacing w:val="-2"/>
          <w:sz w:val="28"/>
          <w:szCs w:val="28"/>
        </w:rPr>
        <w:t xml:space="preserve"> có</w:t>
      </w:r>
      <w:r w:rsidR="006E3A68" w:rsidRPr="00B16686">
        <w:rPr>
          <w:spacing w:val="-2"/>
          <w:sz w:val="28"/>
          <w:szCs w:val="28"/>
          <w:lang w:val="vi-VN"/>
        </w:rPr>
        <w:t xml:space="preserve"> dữ liệu phát sinh</w:t>
      </w:r>
      <w:r w:rsidR="00F15C50" w:rsidRPr="00B16686">
        <w:rPr>
          <w:spacing w:val="-2"/>
          <w:sz w:val="28"/>
          <w:szCs w:val="28"/>
        </w:rPr>
        <w:t xml:space="preserve">, thay đổi </w:t>
      </w:r>
      <w:r w:rsidR="006E3A68" w:rsidRPr="00B16686">
        <w:rPr>
          <w:spacing w:val="-2"/>
          <w:sz w:val="28"/>
          <w:szCs w:val="28"/>
          <w:lang w:val="vi-VN"/>
        </w:rPr>
        <w:t xml:space="preserve">các cơ sở giáo dục nghề nghiệp phải thực hiện cập nhật dữ liệu </w:t>
      </w:r>
      <w:r w:rsidR="00F15C50" w:rsidRPr="00B16686">
        <w:rPr>
          <w:spacing w:val="-2"/>
          <w:sz w:val="28"/>
          <w:szCs w:val="28"/>
        </w:rPr>
        <w:t>phát sinh</w:t>
      </w:r>
      <w:r w:rsidR="006E3A68" w:rsidRPr="00B16686">
        <w:rPr>
          <w:spacing w:val="-2"/>
          <w:sz w:val="28"/>
          <w:szCs w:val="28"/>
          <w:lang w:val="vi-VN"/>
        </w:rPr>
        <w:t xml:space="preserve">, thay đổi lên </w:t>
      </w:r>
      <w:r w:rsidR="00F15C50" w:rsidRPr="00B16686">
        <w:rPr>
          <w:spacing w:val="-2"/>
          <w:sz w:val="28"/>
          <w:szCs w:val="28"/>
        </w:rPr>
        <w:t>cơ sở dữ liệu giáo dục nghề nghiệp</w:t>
      </w:r>
      <w:r w:rsidR="006E3A68" w:rsidRPr="00B16686">
        <w:rPr>
          <w:spacing w:val="-2"/>
          <w:sz w:val="28"/>
          <w:szCs w:val="28"/>
          <w:lang w:val="vi-VN"/>
        </w:rPr>
        <w:t>.</w:t>
      </w:r>
    </w:p>
    <w:p w14:paraId="379791F6" w14:textId="26931818" w:rsidR="0076399F" w:rsidRPr="00B16686" w:rsidRDefault="0076399F" w:rsidP="00C725C5">
      <w:pPr>
        <w:spacing w:before="120" w:after="120"/>
        <w:ind w:firstLine="720"/>
        <w:jc w:val="both"/>
        <w:rPr>
          <w:sz w:val="28"/>
          <w:szCs w:val="28"/>
          <w:lang w:val="vi-VN"/>
        </w:rPr>
      </w:pPr>
      <w:r w:rsidRPr="00B16686">
        <w:rPr>
          <w:b/>
          <w:bCs/>
          <w:sz w:val="28"/>
          <w:szCs w:val="28"/>
          <w:lang w:val="vi-VN"/>
        </w:rPr>
        <w:t>Điều 1</w:t>
      </w:r>
      <w:r w:rsidR="000F5A87">
        <w:rPr>
          <w:b/>
          <w:bCs/>
          <w:sz w:val="28"/>
          <w:szCs w:val="28"/>
        </w:rPr>
        <w:t>4</w:t>
      </w:r>
      <w:r w:rsidRPr="00B16686">
        <w:rPr>
          <w:b/>
          <w:bCs/>
          <w:sz w:val="28"/>
          <w:szCs w:val="28"/>
          <w:lang w:val="vi-VN"/>
        </w:rPr>
        <w:t>. Khai thác, sử dụng thông tin trên cơ sở dữ liệu giáo dục nghề nghiệp</w:t>
      </w:r>
    </w:p>
    <w:p w14:paraId="4CC74BB5" w14:textId="6DDFB43D" w:rsidR="0076399F" w:rsidRPr="00B16686" w:rsidRDefault="0076399F" w:rsidP="00C725C5">
      <w:pPr>
        <w:spacing w:before="120" w:after="120"/>
        <w:ind w:firstLine="720"/>
        <w:jc w:val="both"/>
        <w:rPr>
          <w:sz w:val="28"/>
          <w:szCs w:val="28"/>
          <w:lang w:val="vi-VN"/>
        </w:rPr>
      </w:pPr>
      <w:r w:rsidRPr="00B16686">
        <w:rPr>
          <w:sz w:val="28"/>
          <w:szCs w:val="28"/>
          <w:lang w:val="vi-VN"/>
        </w:rPr>
        <w:t xml:space="preserve">1. </w:t>
      </w:r>
      <w:r w:rsidR="000970EE" w:rsidRPr="00B16686">
        <w:rPr>
          <w:sz w:val="28"/>
          <w:szCs w:val="28"/>
        </w:rPr>
        <w:t>Các nội dung</w:t>
      </w:r>
      <w:r w:rsidRPr="00B16686">
        <w:rPr>
          <w:sz w:val="28"/>
          <w:szCs w:val="28"/>
          <w:lang w:val="vi-VN"/>
        </w:rPr>
        <w:t xml:space="preserve"> trong </w:t>
      </w:r>
      <w:r w:rsidR="00D223DF" w:rsidRPr="00B16686">
        <w:rPr>
          <w:sz w:val="28"/>
          <w:szCs w:val="28"/>
          <w:lang w:val="vi-VN"/>
        </w:rPr>
        <w:t xml:space="preserve">cơ sở dữ liệu giáo dục nghề nghiệp </w:t>
      </w:r>
      <w:r w:rsidRPr="00B16686">
        <w:rPr>
          <w:sz w:val="28"/>
          <w:szCs w:val="28"/>
          <w:lang w:val="vi-VN"/>
        </w:rPr>
        <w:t>được sử dụng thống nhất trên toàn quốc, có giá trị pháp lý trong quản lý giáo dục nghề nghiệp.</w:t>
      </w:r>
    </w:p>
    <w:p w14:paraId="14B02F9B" w14:textId="3A1288AA" w:rsidR="0076399F" w:rsidRPr="00B16686" w:rsidRDefault="0076399F" w:rsidP="00C725C5">
      <w:pPr>
        <w:spacing w:before="120" w:after="120"/>
        <w:ind w:firstLine="720"/>
        <w:jc w:val="both"/>
        <w:rPr>
          <w:spacing w:val="-6"/>
          <w:sz w:val="28"/>
          <w:szCs w:val="28"/>
          <w:lang w:val="vi-VN"/>
        </w:rPr>
      </w:pPr>
      <w:r w:rsidRPr="00B16686">
        <w:rPr>
          <w:spacing w:val="-6"/>
          <w:sz w:val="28"/>
          <w:szCs w:val="28"/>
          <w:lang w:val="vi-VN"/>
        </w:rPr>
        <w:t xml:space="preserve">2. Hình thức khai thác sử dụng thông tin trong </w:t>
      </w:r>
      <w:r w:rsidR="00D223DF" w:rsidRPr="00B16686">
        <w:rPr>
          <w:spacing w:val="-6"/>
          <w:sz w:val="28"/>
          <w:szCs w:val="28"/>
          <w:lang w:val="vi-VN"/>
        </w:rPr>
        <w:t xml:space="preserve">cơ sở dữ liệu giáo dục nghề nghiệp </w:t>
      </w:r>
      <w:r w:rsidRPr="00B16686">
        <w:rPr>
          <w:spacing w:val="-6"/>
          <w:sz w:val="28"/>
          <w:szCs w:val="28"/>
          <w:lang w:val="vi-VN"/>
        </w:rPr>
        <w:t>được thực hiện thông qua tài khoản được cấp, qua trục kết nối trao đổi dữ liệu hoặc văn bản.</w:t>
      </w:r>
    </w:p>
    <w:p w14:paraId="461F0069" w14:textId="2F600450" w:rsidR="0076399F" w:rsidRPr="00B16686" w:rsidRDefault="0076399F" w:rsidP="00C725C5">
      <w:pPr>
        <w:spacing w:before="120" w:after="120"/>
        <w:ind w:firstLine="720"/>
        <w:jc w:val="both"/>
        <w:rPr>
          <w:sz w:val="28"/>
          <w:szCs w:val="28"/>
          <w:lang w:val="vi-VN"/>
        </w:rPr>
      </w:pPr>
      <w:r w:rsidRPr="00B16686">
        <w:rPr>
          <w:sz w:val="28"/>
          <w:szCs w:val="28"/>
          <w:lang w:val="vi-VN"/>
        </w:rPr>
        <w:t xml:space="preserve">3. Việc sử dụng thông tin trong </w:t>
      </w:r>
      <w:r w:rsidR="00D223DF" w:rsidRPr="00B16686">
        <w:rPr>
          <w:sz w:val="28"/>
          <w:szCs w:val="28"/>
          <w:lang w:val="vi-VN"/>
        </w:rPr>
        <w:t xml:space="preserve">cơ sở dữ liệu giáo dục nghề nghiệp </w:t>
      </w:r>
      <w:r w:rsidRPr="00B16686">
        <w:rPr>
          <w:sz w:val="28"/>
          <w:szCs w:val="28"/>
          <w:lang w:val="vi-VN"/>
        </w:rPr>
        <w:t>phải tuân thủ các quy định của pháp luật về sở hữu dữ liệu và bảo vệ an toàn thông tin cá nhân.</w:t>
      </w:r>
    </w:p>
    <w:p w14:paraId="23577E3D" w14:textId="7411A903" w:rsidR="0076399F" w:rsidRPr="00B16686" w:rsidRDefault="00D223DF" w:rsidP="00C725C5">
      <w:pPr>
        <w:spacing w:before="120" w:after="120"/>
        <w:ind w:firstLine="720"/>
        <w:jc w:val="both"/>
        <w:rPr>
          <w:sz w:val="28"/>
          <w:szCs w:val="28"/>
          <w:lang w:val="vi-VN"/>
        </w:rPr>
      </w:pPr>
      <w:r w:rsidRPr="00B16686">
        <w:rPr>
          <w:sz w:val="28"/>
          <w:szCs w:val="28"/>
          <w:lang w:val="vi-VN"/>
        </w:rPr>
        <w:t>4</w:t>
      </w:r>
      <w:r w:rsidR="0076399F" w:rsidRPr="00B16686">
        <w:rPr>
          <w:sz w:val="28"/>
          <w:szCs w:val="28"/>
          <w:lang w:val="vi-VN"/>
        </w:rPr>
        <w:t xml:space="preserve">. Các cơ quan, tổ chức, cá nhân ngoài lĩnh vực giáo dục nghề nghiệp có nhu cầu sử dụng thông tin từ </w:t>
      </w:r>
      <w:r w:rsidRPr="00B16686">
        <w:rPr>
          <w:sz w:val="28"/>
          <w:szCs w:val="28"/>
          <w:lang w:val="vi-VN"/>
        </w:rPr>
        <w:t xml:space="preserve">cơ sở dữ liệu giáo dục nghề nghiệp </w:t>
      </w:r>
      <w:r w:rsidR="0076399F" w:rsidRPr="00B16686">
        <w:rPr>
          <w:sz w:val="28"/>
          <w:szCs w:val="28"/>
          <w:lang w:val="vi-VN"/>
        </w:rPr>
        <w:t>thực hiện theo quy định của pháp luật về tiếp cận thông tin.</w:t>
      </w:r>
    </w:p>
    <w:p w14:paraId="003CCD2B" w14:textId="325F07F7" w:rsidR="0076399F" w:rsidRPr="00B16686" w:rsidRDefault="00D223DF" w:rsidP="00C725C5">
      <w:pPr>
        <w:spacing w:before="120" w:after="120"/>
        <w:ind w:firstLine="720"/>
        <w:jc w:val="both"/>
        <w:rPr>
          <w:sz w:val="28"/>
          <w:szCs w:val="28"/>
          <w:lang w:val="en-GB"/>
        </w:rPr>
      </w:pPr>
      <w:r w:rsidRPr="00B16686">
        <w:rPr>
          <w:sz w:val="28"/>
          <w:szCs w:val="28"/>
          <w:lang w:val="vi-VN"/>
        </w:rPr>
        <w:t>5</w:t>
      </w:r>
      <w:r w:rsidR="0076399F" w:rsidRPr="00B16686">
        <w:rPr>
          <w:sz w:val="28"/>
          <w:szCs w:val="28"/>
          <w:lang w:val="vi-VN"/>
        </w:rPr>
        <w:t>. Đối với thông tin liên quan các cơ sở giáo dục nghề nghiệp thuộc Bộ Công an, Bộ Quốc phòng</w:t>
      </w:r>
      <w:r w:rsidR="000970EE" w:rsidRPr="00B16686">
        <w:rPr>
          <w:sz w:val="28"/>
          <w:szCs w:val="28"/>
        </w:rPr>
        <w:t>:</w:t>
      </w:r>
      <w:r w:rsidR="0076399F" w:rsidRPr="00B16686">
        <w:rPr>
          <w:sz w:val="28"/>
          <w:szCs w:val="28"/>
          <w:lang w:val="vi-VN"/>
        </w:rPr>
        <w:t xml:space="preserve"> việc báo cáo, khai thác, sử dụng thông tin cần đảm bảo quy định về bảo mật thông tin an ninh, quốc phòng theo quy định của pháp luật.</w:t>
      </w:r>
    </w:p>
    <w:p w14:paraId="039F32EE" w14:textId="29B69336" w:rsidR="00EC22F7" w:rsidRPr="00B16686" w:rsidRDefault="00EC22F7" w:rsidP="00C725C5">
      <w:pPr>
        <w:spacing w:before="120" w:after="120"/>
        <w:ind w:firstLine="720"/>
        <w:jc w:val="both"/>
        <w:rPr>
          <w:sz w:val="28"/>
          <w:szCs w:val="28"/>
          <w:lang w:val="vi-VN"/>
        </w:rPr>
      </w:pPr>
      <w:r w:rsidRPr="00B16686">
        <w:rPr>
          <w:b/>
          <w:bCs/>
          <w:sz w:val="28"/>
          <w:szCs w:val="28"/>
          <w:lang w:val="vi-VN"/>
        </w:rPr>
        <w:t>Điều 1</w:t>
      </w:r>
      <w:r w:rsidR="000F5A87">
        <w:rPr>
          <w:b/>
          <w:bCs/>
          <w:sz w:val="28"/>
          <w:szCs w:val="28"/>
        </w:rPr>
        <w:t>5</w:t>
      </w:r>
      <w:r w:rsidRPr="00B16686">
        <w:rPr>
          <w:b/>
          <w:bCs/>
          <w:sz w:val="28"/>
          <w:szCs w:val="28"/>
          <w:lang w:val="vi-VN"/>
        </w:rPr>
        <w:t xml:space="preserve">. Hướng dẫn, hỗ trợ kỹ thuật sử dụng cơ sở dữ liệu giáo </w:t>
      </w:r>
      <w:r w:rsidR="002663C7" w:rsidRPr="00B16686">
        <w:rPr>
          <w:b/>
          <w:bCs/>
          <w:sz w:val="28"/>
          <w:szCs w:val="28"/>
          <w:lang w:val="vi-VN"/>
        </w:rPr>
        <w:t>nghề nghiệp</w:t>
      </w:r>
    </w:p>
    <w:p w14:paraId="0D717FB3" w14:textId="6426FABF" w:rsidR="00EC22F7" w:rsidRPr="00B16686" w:rsidRDefault="00EC22F7" w:rsidP="00C725C5">
      <w:pPr>
        <w:spacing w:before="120" w:after="120"/>
        <w:ind w:firstLine="720"/>
        <w:jc w:val="both"/>
        <w:rPr>
          <w:sz w:val="28"/>
          <w:szCs w:val="28"/>
          <w:lang w:val="vi-VN"/>
        </w:rPr>
      </w:pPr>
      <w:r w:rsidRPr="00B16686">
        <w:rPr>
          <w:sz w:val="28"/>
          <w:szCs w:val="28"/>
          <w:lang w:val="vi-VN"/>
        </w:rPr>
        <w:t xml:space="preserve">1. Bộ </w:t>
      </w:r>
      <w:r w:rsidR="002663C7" w:rsidRPr="00B16686">
        <w:rPr>
          <w:sz w:val="28"/>
          <w:szCs w:val="28"/>
          <w:lang w:val="vi-VN"/>
        </w:rPr>
        <w:t>Lao động - Thương binh và Xã hội</w:t>
      </w:r>
      <w:r w:rsidRPr="00B16686">
        <w:rPr>
          <w:sz w:val="28"/>
          <w:szCs w:val="28"/>
          <w:lang w:val="vi-VN"/>
        </w:rPr>
        <w:t xml:space="preserve"> (</w:t>
      </w:r>
      <w:r w:rsidR="002663C7" w:rsidRPr="00B16686">
        <w:rPr>
          <w:sz w:val="28"/>
          <w:szCs w:val="28"/>
          <w:lang w:val="vi-VN"/>
        </w:rPr>
        <w:t>Tổng cục Giáo dục nghề nghiệp</w:t>
      </w:r>
      <w:r w:rsidRPr="00B16686">
        <w:rPr>
          <w:sz w:val="28"/>
          <w:szCs w:val="28"/>
          <w:lang w:val="vi-VN"/>
        </w:rPr>
        <w:t xml:space="preserve">) cung cấp tài liệu điện tử về hướng dẫn sử dụng và các tài liệu liên quan phục vụ nhu cầu tập huấn, hướng dẫn sử dụng </w:t>
      </w:r>
      <w:r w:rsidR="00D223DF" w:rsidRPr="00B16686">
        <w:rPr>
          <w:sz w:val="28"/>
          <w:szCs w:val="28"/>
          <w:lang w:val="vi-VN"/>
        </w:rPr>
        <w:t xml:space="preserve">cơ sở dữ liệu giáo dục nghề nghiệp </w:t>
      </w:r>
      <w:r w:rsidRPr="00B16686">
        <w:rPr>
          <w:sz w:val="28"/>
          <w:szCs w:val="28"/>
          <w:lang w:val="vi-VN"/>
        </w:rPr>
        <w:t>của người dùng; tiếp nhận thông tin yêu cầu hỗ trợ kỹ thuật và hướng dẫn sử dụng.</w:t>
      </w:r>
    </w:p>
    <w:p w14:paraId="563CA216" w14:textId="0E487B0C" w:rsidR="00EC22F7" w:rsidRPr="00B16686" w:rsidRDefault="00EC22F7" w:rsidP="00C725C5">
      <w:pPr>
        <w:spacing w:before="120" w:after="120"/>
        <w:ind w:firstLine="720"/>
        <w:jc w:val="both"/>
        <w:rPr>
          <w:sz w:val="28"/>
          <w:szCs w:val="28"/>
          <w:lang w:val="vi-VN"/>
        </w:rPr>
      </w:pPr>
      <w:r w:rsidRPr="00B16686">
        <w:rPr>
          <w:sz w:val="28"/>
          <w:szCs w:val="28"/>
          <w:lang w:val="vi-VN"/>
        </w:rPr>
        <w:t xml:space="preserve">2. Việc tổ chức hướng dẫn, hỗ trợ kỹ thuật sử dụng </w:t>
      </w:r>
      <w:r w:rsidR="00D223DF" w:rsidRPr="00B16686">
        <w:rPr>
          <w:sz w:val="28"/>
          <w:szCs w:val="28"/>
          <w:lang w:val="vi-VN"/>
        </w:rPr>
        <w:t xml:space="preserve">cơ sở dữ liệu giáo dục nghề nghiệp </w:t>
      </w:r>
      <w:r w:rsidRPr="00B16686">
        <w:rPr>
          <w:sz w:val="28"/>
          <w:szCs w:val="28"/>
          <w:lang w:val="vi-VN"/>
        </w:rPr>
        <w:t xml:space="preserve">tại các địa phương do địa phương và cơ sở giáo dục </w:t>
      </w:r>
      <w:r w:rsidR="002663C7" w:rsidRPr="00B16686">
        <w:rPr>
          <w:sz w:val="28"/>
          <w:szCs w:val="28"/>
          <w:lang w:val="vi-VN"/>
        </w:rPr>
        <w:t xml:space="preserve">nghề nghiệp </w:t>
      </w:r>
      <w:r w:rsidRPr="00B16686">
        <w:rPr>
          <w:sz w:val="28"/>
          <w:szCs w:val="28"/>
          <w:lang w:val="vi-VN"/>
        </w:rPr>
        <w:t>thực hiện theo điều kiện và nhu cầu.</w:t>
      </w:r>
    </w:p>
    <w:p w14:paraId="6F22F856" w14:textId="3CFFA543" w:rsidR="00EC22F7" w:rsidRDefault="00EC22F7" w:rsidP="00C725C5">
      <w:pPr>
        <w:spacing w:before="120" w:after="120"/>
        <w:ind w:firstLine="720"/>
        <w:jc w:val="both"/>
        <w:rPr>
          <w:sz w:val="28"/>
          <w:szCs w:val="28"/>
          <w:lang w:val="vi-VN"/>
        </w:rPr>
      </w:pPr>
      <w:r w:rsidRPr="00B16686">
        <w:rPr>
          <w:sz w:val="28"/>
          <w:szCs w:val="28"/>
          <w:lang w:val="vi-VN"/>
        </w:rPr>
        <w:t xml:space="preserve">3. Trong quá trình sử dụng, nếu phát hiện sự cố kỹ thuật liên quan đến cơ sở dữ liệu giáo dục </w:t>
      </w:r>
      <w:r w:rsidR="002663C7" w:rsidRPr="00B16686">
        <w:rPr>
          <w:sz w:val="28"/>
          <w:szCs w:val="28"/>
          <w:lang w:val="vi-VN"/>
        </w:rPr>
        <w:t>nghề nghiệp</w:t>
      </w:r>
      <w:r w:rsidRPr="00B16686">
        <w:rPr>
          <w:sz w:val="28"/>
          <w:szCs w:val="28"/>
          <w:lang w:val="vi-VN"/>
        </w:rPr>
        <w:t>, các cơ sở giáo dục</w:t>
      </w:r>
      <w:r w:rsidR="002663C7" w:rsidRPr="00B16686">
        <w:rPr>
          <w:sz w:val="28"/>
          <w:szCs w:val="28"/>
          <w:lang w:val="vi-VN"/>
        </w:rPr>
        <w:t xml:space="preserve"> nghiệp</w:t>
      </w:r>
      <w:r w:rsidRPr="00B16686">
        <w:rPr>
          <w:sz w:val="28"/>
          <w:szCs w:val="28"/>
          <w:lang w:val="vi-VN"/>
        </w:rPr>
        <w:t>, các</w:t>
      </w:r>
      <w:r w:rsidR="007C1E03" w:rsidRPr="00B16686">
        <w:rPr>
          <w:sz w:val="28"/>
          <w:szCs w:val="28"/>
          <w:lang w:val="vi-VN"/>
        </w:rPr>
        <w:t xml:space="preserve"> Sở</w:t>
      </w:r>
      <w:r w:rsidRPr="00B16686">
        <w:rPr>
          <w:sz w:val="28"/>
          <w:szCs w:val="28"/>
          <w:lang w:val="vi-VN"/>
        </w:rPr>
        <w:t xml:space="preserve"> </w:t>
      </w:r>
      <w:r w:rsidR="007C1E03" w:rsidRPr="00B16686">
        <w:rPr>
          <w:sz w:val="28"/>
          <w:szCs w:val="28"/>
          <w:lang w:val="vi-VN"/>
        </w:rPr>
        <w:t>L</w:t>
      </w:r>
      <w:r w:rsidR="002663C7" w:rsidRPr="00B16686">
        <w:rPr>
          <w:sz w:val="28"/>
          <w:szCs w:val="28"/>
          <w:lang w:val="vi-VN"/>
        </w:rPr>
        <w:t xml:space="preserve">ao động </w:t>
      </w:r>
      <w:r w:rsidR="003462A5" w:rsidRPr="00B16686">
        <w:rPr>
          <w:sz w:val="28"/>
          <w:szCs w:val="28"/>
          <w:lang w:val="vi-VN"/>
        </w:rPr>
        <w:t>-</w:t>
      </w:r>
      <w:r w:rsidR="002663C7" w:rsidRPr="00B16686">
        <w:rPr>
          <w:sz w:val="28"/>
          <w:szCs w:val="28"/>
          <w:lang w:val="vi-VN"/>
        </w:rPr>
        <w:t xml:space="preserve"> </w:t>
      </w:r>
      <w:r w:rsidR="007C1E03" w:rsidRPr="00B16686">
        <w:rPr>
          <w:sz w:val="28"/>
          <w:szCs w:val="28"/>
          <w:lang w:val="vi-VN"/>
        </w:rPr>
        <w:t>T</w:t>
      </w:r>
      <w:r w:rsidR="002663C7" w:rsidRPr="00B16686">
        <w:rPr>
          <w:sz w:val="28"/>
          <w:szCs w:val="28"/>
          <w:lang w:val="vi-VN"/>
        </w:rPr>
        <w:t xml:space="preserve">hương binh và </w:t>
      </w:r>
      <w:r w:rsidR="007C1E03" w:rsidRPr="00B16686">
        <w:rPr>
          <w:sz w:val="28"/>
          <w:szCs w:val="28"/>
          <w:lang w:val="vi-VN"/>
        </w:rPr>
        <w:t>X</w:t>
      </w:r>
      <w:r w:rsidR="002663C7" w:rsidRPr="00B16686">
        <w:rPr>
          <w:sz w:val="28"/>
          <w:szCs w:val="28"/>
          <w:lang w:val="vi-VN"/>
        </w:rPr>
        <w:t>ã hội</w:t>
      </w:r>
      <w:r w:rsidRPr="00B16686">
        <w:rPr>
          <w:sz w:val="28"/>
          <w:szCs w:val="28"/>
          <w:lang w:val="vi-VN"/>
        </w:rPr>
        <w:t xml:space="preserve"> tổng hợp, báo cáo về </w:t>
      </w:r>
      <w:r w:rsidR="002663C7" w:rsidRPr="00B16686">
        <w:rPr>
          <w:sz w:val="28"/>
          <w:szCs w:val="28"/>
          <w:lang w:val="vi-VN"/>
        </w:rPr>
        <w:t>Bộ Lao động - Thương binh và Xã hội</w:t>
      </w:r>
      <w:r w:rsidR="00A1515D" w:rsidRPr="00B16686">
        <w:rPr>
          <w:sz w:val="28"/>
          <w:szCs w:val="28"/>
        </w:rPr>
        <w:t xml:space="preserve"> (Tổng cục Giáo dục nghề nghiệp)</w:t>
      </w:r>
      <w:r w:rsidR="002663C7" w:rsidRPr="00B16686">
        <w:rPr>
          <w:sz w:val="28"/>
          <w:szCs w:val="28"/>
          <w:lang w:val="vi-VN"/>
        </w:rPr>
        <w:t xml:space="preserve"> </w:t>
      </w:r>
      <w:r w:rsidRPr="00B16686">
        <w:rPr>
          <w:sz w:val="28"/>
          <w:szCs w:val="28"/>
          <w:lang w:val="vi-VN"/>
        </w:rPr>
        <w:t>để có biện pháp xử lý kịp thời.</w:t>
      </w:r>
    </w:p>
    <w:p w14:paraId="3673CA8A" w14:textId="132DE9C0" w:rsidR="000F5A87" w:rsidRDefault="000F5A87" w:rsidP="00C725C5">
      <w:pPr>
        <w:spacing w:before="120" w:after="120"/>
        <w:ind w:firstLine="720"/>
        <w:jc w:val="both"/>
        <w:rPr>
          <w:sz w:val="28"/>
          <w:szCs w:val="28"/>
          <w:lang w:val="vi-VN"/>
        </w:rPr>
      </w:pPr>
    </w:p>
    <w:p w14:paraId="14EAB357" w14:textId="77777777" w:rsidR="00EC22F7" w:rsidRPr="00B16686" w:rsidRDefault="00EC22F7" w:rsidP="00C725C5">
      <w:pPr>
        <w:spacing w:before="120" w:after="120"/>
        <w:jc w:val="center"/>
        <w:rPr>
          <w:sz w:val="28"/>
          <w:szCs w:val="28"/>
          <w:lang w:val="vi-VN"/>
        </w:rPr>
      </w:pPr>
      <w:r w:rsidRPr="00B16686">
        <w:rPr>
          <w:b/>
          <w:bCs/>
          <w:sz w:val="28"/>
          <w:szCs w:val="28"/>
          <w:lang w:val="vi-VN"/>
        </w:rPr>
        <w:lastRenderedPageBreak/>
        <w:t>Chương IV</w:t>
      </w:r>
    </w:p>
    <w:p w14:paraId="0AEEDE62" w14:textId="77777777" w:rsidR="00EC22F7" w:rsidRDefault="00EC22F7" w:rsidP="00C725C5">
      <w:pPr>
        <w:spacing w:before="120" w:after="120"/>
        <w:jc w:val="center"/>
        <w:rPr>
          <w:b/>
          <w:bCs/>
          <w:sz w:val="28"/>
          <w:szCs w:val="28"/>
          <w:lang w:val="vi-VN"/>
        </w:rPr>
      </w:pPr>
      <w:r w:rsidRPr="00B16686">
        <w:rPr>
          <w:b/>
          <w:bCs/>
          <w:sz w:val="28"/>
          <w:szCs w:val="28"/>
          <w:lang w:val="vi-VN"/>
        </w:rPr>
        <w:t>TỔ CHỨC THỰC HIỆN</w:t>
      </w:r>
    </w:p>
    <w:p w14:paraId="466E5019" w14:textId="77777777" w:rsidR="00B13C02" w:rsidRPr="00B16686" w:rsidRDefault="00B13C02" w:rsidP="00C725C5">
      <w:pPr>
        <w:spacing w:before="120" w:after="120"/>
        <w:jc w:val="center"/>
        <w:rPr>
          <w:b/>
          <w:bCs/>
          <w:sz w:val="28"/>
          <w:szCs w:val="28"/>
          <w:lang w:val="vi-VN"/>
        </w:rPr>
      </w:pPr>
    </w:p>
    <w:p w14:paraId="194631FD" w14:textId="4315EC8F" w:rsidR="00EC22F7" w:rsidRPr="00B16686" w:rsidRDefault="00EC22F7" w:rsidP="00C725C5">
      <w:pPr>
        <w:spacing w:before="120" w:after="120"/>
        <w:ind w:firstLine="720"/>
        <w:jc w:val="both"/>
        <w:rPr>
          <w:b/>
          <w:bCs/>
          <w:sz w:val="28"/>
          <w:szCs w:val="28"/>
          <w:lang w:val="en-GB"/>
        </w:rPr>
      </w:pPr>
      <w:r w:rsidRPr="00B16686">
        <w:rPr>
          <w:b/>
          <w:bCs/>
          <w:sz w:val="28"/>
          <w:szCs w:val="28"/>
          <w:lang w:val="vi-VN"/>
        </w:rPr>
        <w:t>Điều 1</w:t>
      </w:r>
      <w:r w:rsidR="000F5A87">
        <w:rPr>
          <w:b/>
          <w:bCs/>
          <w:sz w:val="28"/>
          <w:szCs w:val="28"/>
        </w:rPr>
        <w:t>6</w:t>
      </w:r>
      <w:r w:rsidRPr="00B16686">
        <w:rPr>
          <w:b/>
          <w:bCs/>
          <w:sz w:val="28"/>
          <w:szCs w:val="28"/>
          <w:lang w:val="vi-VN"/>
        </w:rPr>
        <w:t xml:space="preserve">. Trách nhiệm của </w:t>
      </w:r>
      <w:r w:rsidR="00751111" w:rsidRPr="00B16686">
        <w:rPr>
          <w:b/>
          <w:bCs/>
          <w:sz w:val="28"/>
          <w:szCs w:val="28"/>
          <w:lang w:val="vi-VN"/>
        </w:rPr>
        <w:t>Sở Lao động - Thương binh và Xã hội</w:t>
      </w:r>
    </w:p>
    <w:p w14:paraId="1582B422" w14:textId="1952B531" w:rsidR="00853188" w:rsidRPr="00B16686" w:rsidRDefault="00853188" w:rsidP="00C725C5">
      <w:pPr>
        <w:spacing w:before="120" w:after="120"/>
        <w:ind w:firstLine="720"/>
        <w:jc w:val="both"/>
        <w:rPr>
          <w:spacing w:val="-2"/>
          <w:sz w:val="28"/>
          <w:szCs w:val="28"/>
          <w:lang w:val="en-GB"/>
        </w:rPr>
      </w:pPr>
      <w:r w:rsidRPr="00B16686">
        <w:rPr>
          <w:spacing w:val="-2"/>
          <w:sz w:val="28"/>
          <w:szCs w:val="28"/>
          <w:lang w:val="en-GB"/>
        </w:rPr>
        <w:t>1</w:t>
      </w:r>
      <w:r w:rsidRPr="00B16686">
        <w:rPr>
          <w:spacing w:val="-2"/>
          <w:sz w:val="28"/>
          <w:szCs w:val="28"/>
          <w:lang w:val="vi-VN"/>
        </w:rPr>
        <w:t xml:space="preserve">. Sở Lao động - Thương binh và Xã hội </w:t>
      </w:r>
      <w:r w:rsidRPr="00B16686">
        <w:rPr>
          <w:sz w:val="28"/>
          <w:szCs w:val="28"/>
          <w:lang w:val="vi-VN"/>
        </w:rPr>
        <w:t xml:space="preserve">và </w:t>
      </w:r>
      <w:r w:rsidRPr="00B16686">
        <w:rPr>
          <w:spacing w:val="-2"/>
          <w:sz w:val="28"/>
          <w:szCs w:val="28"/>
          <w:lang w:val="vi-VN"/>
        </w:rPr>
        <w:t>có trách nhiệm đôn đốc cơ sở giáo dục nghề nghiệp tại địa bàn cập nhật cơ sở dữ liệu giáo dục nghề nghiệp; rà soát, kiểm tra tính chính xác của các thông tin liên quan đến cơ sở giáo dục nghề nghiệp</w:t>
      </w:r>
      <w:r w:rsidR="00654E3A" w:rsidRPr="00B16686">
        <w:rPr>
          <w:spacing w:val="-2"/>
          <w:sz w:val="28"/>
          <w:szCs w:val="28"/>
          <w:lang w:val="vi-VN"/>
        </w:rPr>
        <w:t xml:space="preserve"> thuộc phạm vi quản lý</w:t>
      </w:r>
      <w:r w:rsidRPr="00B16686">
        <w:rPr>
          <w:spacing w:val="-2"/>
          <w:sz w:val="28"/>
          <w:szCs w:val="28"/>
          <w:lang w:val="vi-VN"/>
        </w:rPr>
        <w:t xml:space="preserve"> tại địa bàn trên cơ sở dữ liệu giáo dục nghề nghiệp.</w:t>
      </w:r>
    </w:p>
    <w:p w14:paraId="33E2A49C" w14:textId="521E524E" w:rsidR="00EC22F7" w:rsidRPr="00B16686" w:rsidRDefault="00B17838" w:rsidP="00C725C5">
      <w:pPr>
        <w:spacing w:before="120" w:after="120"/>
        <w:ind w:firstLine="720"/>
        <w:jc w:val="both"/>
        <w:rPr>
          <w:sz w:val="28"/>
          <w:szCs w:val="28"/>
          <w:lang w:val="vi-VN"/>
        </w:rPr>
      </w:pPr>
      <w:r w:rsidRPr="00B16686">
        <w:rPr>
          <w:sz w:val="28"/>
          <w:szCs w:val="28"/>
          <w:lang w:val="vi-VN"/>
        </w:rPr>
        <w:t>2</w:t>
      </w:r>
      <w:r w:rsidR="00EC22F7" w:rsidRPr="00B16686">
        <w:rPr>
          <w:sz w:val="28"/>
          <w:szCs w:val="28"/>
          <w:lang w:val="vi-VN"/>
        </w:rPr>
        <w:t>. Chỉ đạo, phân công các phòng</w:t>
      </w:r>
      <w:r w:rsidR="00B13C02">
        <w:rPr>
          <w:sz w:val="28"/>
          <w:szCs w:val="28"/>
        </w:rPr>
        <w:t xml:space="preserve">, </w:t>
      </w:r>
      <w:r w:rsidR="00EC22F7" w:rsidRPr="00B16686">
        <w:rPr>
          <w:sz w:val="28"/>
          <w:szCs w:val="28"/>
          <w:lang w:val="vi-VN"/>
        </w:rPr>
        <w:t>bộ phận chuyên môn phụ trách quản lý, kiểm duyệt, thực hiện báo cáo và khai thác sử dụng dữ liệu theo quy định.</w:t>
      </w:r>
    </w:p>
    <w:p w14:paraId="18D1B483" w14:textId="0DA535E2" w:rsidR="00EC22F7" w:rsidRPr="00B16686" w:rsidRDefault="00B17838" w:rsidP="00C725C5">
      <w:pPr>
        <w:spacing w:before="120" w:after="120"/>
        <w:ind w:firstLine="720"/>
        <w:jc w:val="both"/>
        <w:rPr>
          <w:sz w:val="28"/>
          <w:szCs w:val="28"/>
          <w:lang w:val="vi-VN"/>
        </w:rPr>
      </w:pPr>
      <w:r w:rsidRPr="00B16686">
        <w:rPr>
          <w:sz w:val="28"/>
          <w:szCs w:val="28"/>
          <w:lang w:val="vi-VN"/>
        </w:rPr>
        <w:t>3</w:t>
      </w:r>
      <w:r w:rsidR="00EC22F7" w:rsidRPr="00B16686">
        <w:rPr>
          <w:sz w:val="28"/>
          <w:szCs w:val="28"/>
          <w:lang w:val="vi-VN"/>
        </w:rPr>
        <w:t xml:space="preserve">. Báo cáo tình hình quản lý và khai thác sử dụng cơ sở dữ liệu giáo dục </w:t>
      </w:r>
      <w:r w:rsidR="00E90E1D" w:rsidRPr="00B16686">
        <w:rPr>
          <w:sz w:val="28"/>
          <w:szCs w:val="28"/>
          <w:lang w:val="vi-VN"/>
        </w:rPr>
        <w:t>nghề nghiệp</w:t>
      </w:r>
      <w:r w:rsidR="00EC22F7" w:rsidRPr="00B16686">
        <w:rPr>
          <w:sz w:val="28"/>
          <w:szCs w:val="28"/>
          <w:lang w:val="vi-VN"/>
        </w:rPr>
        <w:t xml:space="preserve"> khi có yêu cầu của cơ quan quản lý.</w:t>
      </w:r>
    </w:p>
    <w:p w14:paraId="4006D623" w14:textId="3BEA5D2D" w:rsidR="00EC22F7" w:rsidRPr="00B16686" w:rsidRDefault="00B17838" w:rsidP="00C725C5">
      <w:pPr>
        <w:spacing w:before="120" w:after="120"/>
        <w:ind w:firstLine="720"/>
        <w:jc w:val="both"/>
        <w:rPr>
          <w:sz w:val="28"/>
          <w:szCs w:val="28"/>
          <w:lang w:val="vi-VN"/>
        </w:rPr>
      </w:pPr>
      <w:r w:rsidRPr="00B16686">
        <w:rPr>
          <w:sz w:val="28"/>
          <w:szCs w:val="28"/>
          <w:lang w:val="vi-VN"/>
        </w:rPr>
        <w:t>4</w:t>
      </w:r>
      <w:r w:rsidR="00EC22F7" w:rsidRPr="00B16686">
        <w:rPr>
          <w:sz w:val="28"/>
          <w:szCs w:val="28"/>
          <w:lang w:val="vi-VN"/>
        </w:rPr>
        <w:t>. Trong trường hợp địa phương xây dựng cơ sở dữ liệu về giáo dục</w:t>
      </w:r>
      <w:r w:rsidRPr="00B16686">
        <w:rPr>
          <w:sz w:val="28"/>
          <w:szCs w:val="28"/>
          <w:lang w:val="vi-VN"/>
        </w:rPr>
        <w:t xml:space="preserve"> nghề nghiệp</w:t>
      </w:r>
      <w:r w:rsidR="00EC22F7" w:rsidRPr="00B16686">
        <w:rPr>
          <w:sz w:val="28"/>
          <w:szCs w:val="28"/>
          <w:lang w:val="vi-VN"/>
        </w:rPr>
        <w:t xml:space="preserve"> phục vụ nhu cầu quản lý riêng, phải đáp ứng các yêu cầu tối thiểu sau đây:</w:t>
      </w:r>
    </w:p>
    <w:p w14:paraId="6151E0AB" w14:textId="3D79B5F0" w:rsidR="00EC22F7" w:rsidRPr="00B16686" w:rsidRDefault="00EC22F7" w:rsidP="00C725C5">
      <w:pPr>
        <w:spacing w:before="120" w:after="120"/>
        <w:ind w:firstLine="720"/>
        <w:jc w:val="both"/>
        <w:rPr>
          <w:sz w:val="28"/>
          <w:szCs w:val="28"/>
          <w:lang w:val="vi-VN"/>
        </w:rPr>
      </w:pPr>
      <w:r w:rsidRPr="00B16686">
        <w:rPr>
          <w:sz w:val="28"/>
          <w:szCs w:val="28"/>
          <w:lang w:val="vi-VN"/>
        </w:rPr>
        <w:t>a) Căn cứ vào nhu cầu đặc thù và điều kiện thực tế để xác định sự cần thiết đầu tư xây dựng cơ sở dữ liệu về giáo dục</w:t>
      </w:r>
      <w:r w:rsidR="00B17838" w:rsidRPr="00B16686">
        <w:rPr>
          <w:sz w:val="28"/>
          <w:szCs w:val="28"/>
          <w:lang w:val="vi-VN"/>
        </w:rPr>
        <w:t xml:space="preserve"> nghề nghiệp</w:t>
      </w:r>
      <w:r w:rsidRPr="00B16686">
        <w:rPr>
          <w:sz w:val="28"/>
          <w:szCs w:val="28"/>
          <w:lang w:val="vi-VN"/>
        </w:rPr>
        <w:t xml:space="preserve"> ở địa phương.</w:t>
      </w:r>
    </w:p>
    <w:p w14:paraId="2B90AF9B" w14:textId="1D9F329F" w:rsidR="00EC22F7" w:rsidRPr="00B16686" w:rsidRDefault="00EC22F7" w:rsidP="00C725C5">
      <w:pPr>
        <w:spacing w:before="120" w:after="120"/>
        <w:ind w:firstLine="720"/>
        <w:jc w:val="both"/>
        <w:rPr>
          <w:sz w:val="28"/>
          <w:szCs w:val="28"/>
          <w:lang w:val="vi-VN"/>
        </w:rPr>
      </w:pPr>
      <w:r w:rsidRPr="00B16686">
        <w:rPr>
          <w:sz w:val="28"/>
          <w:szCs w:val="28"/>
          <w:lang w:val="vi-VN"/>
        </w:rPr>
        <w:t xml:space="preserve">b) </w:t>
      </w:r>
      <w:r w:rsidR="00D223DF" w:rsidRPr="00B16686">
        <w:rPr>
          <w:sz w:val="28"/>
          <w:szCs w:val="28"/>
          <w:lang w:val="vi-VN"/>
        </w:rPr>
        <w:t xml:space="preserve">Cơ sở dữ liệu giáo dục nghề nghiệp </w:t>
      </w:r>
      <w:r w:rsidRPr="00B16686">
        <w:rPr>
          <w:sz w:val="28"/>
          <w:szCs w:val="28"/>
          <w:lang w:val="vi-VN"/>
        </w:rPr>
        <w:t xml:space="preserve">ở địa phương phải tuân thủ quy định kỹ thuật về dữ liệu và kết nối được với </w:t>
      </w:r>
      <w:r w:rsidR="00D223DF" w:rsidRPr="00B16686">
        <w:rPr>
          <w:sz w:val="28"/>
          <w:szCs w:val="28"/>
          <w:lang w:val="vi-VN"/>
        </w:rPr>
        <w:t xml:space="preserve">cơ sở dữ liệu giáo dục nghề nghiệp </w:t>
      </w:r>
      <w:r w:rsidRPr="00B16686">
        <w:rPr>
          <w:sz w:val="28"/>
          <w:szCs w:val="28"/>
          <w:lang w:val="vi-VN"/>
        </w:rPr>
        <w:t xml:space="preserve">do </w:t>
      </w:r>
      <w:r w:rsidR="00B17838" w:rsidRPr="00B16686">
        <w:rPr>
          <w:sz w:val="28"/>
          <w:szCs w:val="28"/>
          <w:lang w:val="vi-VN"/>
        </w:rPr>
        <w:t xml:space="preserve">Bộ Lao động - Thương binh và Xã hội </w:t>
      </w:r>
      <w:r w:rsidRPr="00B16686">
        <w:rPr>
          <w:sz w:val="28"/>
          <w:szCs w:val="28"/>
          <w:lang w:val="vi-VN"/>
        </w:rPr>
        <w:t>quản lý.</w:t>
      </w:r>
    </w:p>
    <w:p w14:paraId="68ADA7BF" w14:textId="2DD7A570" w:rsidR="00EC22F7" w:rsidRPr="000F5A87" w:rsidRDefault="00EC22F7" w:rsidP="00C725C5">
      <w:pPr>
        <w:spacing w:before="120" w:after="120"/>
        <w:ind w:firstLine="720"/>
        <w:jc w:val="both"/>
        <w:rPr>
          <w:sz w:val="28"/>
          <w:szCs w:val="28"/>
        </w:rPr>
      </w:pPr>
      <w:r w:rsidRPr="00B16686">
        <w:rPr>
          <w:b/>
          <w:bCs/>
          <w:sz w:val="28"/>
          <w:szCs w:val="28"/>
          <w:lang w:val="vi-VN"/>
        </w:rPr>
        <w:t>Điều 1</w:t>
      </w:r>
      <w:r w:rsidR="000F5A87">
        <w:rPr>
          <w:b/>
          <w:bCs/>
          <w:sz w:val="28"/>
          <w:szCs w:val="28"/>
        </w:rPr>
        <w:t>7</w:t>
      </w:r>
      <w:r w:rsidRPr="00B16686">
        <w:rPr>
          <w:b/>
          <w:bCs/>
          <w:sz w:val="28"/>
          <w:szCs w:val="28"/>
          <w:lang w:val="vi-VN"/>
        </w:rPr>
        <w:t xml:space="preserve">. Trách nhiệm của cơ sở giáo dục </w:t>
      </w:r>
      <w:r w:rsidR="00AF01E0" w:rsidRPr="00B16686">
        <w:rPr>
          <w:b/>
          <w:bCs/>
          <w:sz w:val="28"/>
          <w:szCs w:val="28"/>
          <w:lang w:val="vi-VN"/>
        </w:rPr>
        <w:t>nghề nghiệp</w:t>
      </w:r>
      <w:r w:rsidR="000F5A87">
        <w:rPr>
          <w:b/>
          <w:bCs/>
          <w:sz w:val="28"/>
          <w:szCs w:val="28"/>
        </w:rPr>
        <w:t>, tổ chức đánh giá kỹ năng nghề quốc gia.</w:t>
      </w:r>
    </w:p>
    <w:p w14:paraId="5F30BE86" w14:textId="38AC3019" w:rsidR="00B31F14" w:rsidRPr="00B16686" w:rsidRDefault="00D223DF" w:rsidP="00C725C5">
      <w:pPr>
        <w:spacing w:before="120" w:after="120"/>
        <w:ind w:firstLine="720"/>
        <w:jc w:val="both"/>
        <w:rPr>
          <w:sz w:val="28"/>
          <w:szCs w:val="28"/>
        </w:rPr>
      </w:pPr>
      <w:r w:rsidRPr="00B16686">
        <w:rPr>
          <w:sz w:val="28"/>
          <w:szCs w:val="28"/>
          <w:lang w:val="vi-VN"/>
        </w:rPr>
        <w:t xml:space="preserve">1. </w:t>
      </w:r>
      <w:r w:rsidR="00B31F14" w:rsidRPr="00B16686">
        <w:rPr>
          <w:sz w:val="28"/>
          <w:szCs w:val="28"/>
        </w:rPr>
        <w:t>Tổ chức số hóa, xây dựng và đư</w:t>
      </w:r>
      <w:r w:rsidR="00096721" w:rsidRPr="00B16686">
        <w:rPr>
          <w:sz w:val="28"/>
          <w:szCs w:val="28"/>
        </w:rPr>
        <w:t>a vào sử dụng các hệ thống phần mềm quản trị trong cơ sở giáo dục nghề nghiệp đáp ứng nhu cầu quản lý, quản trị và kết nối, chia sẻ dữ liệu với cơ sở dữ liệu giáo dục nghề nghiệp.</w:t>
      </w:r>
    </w:p>
    <w:p w14:paraId="57FCC887" w14:textId="7F65C8D6" w:rsidR="00D223DF" w:rsidRPr="00B16686" w:rsidRDefault="00096721" w:rsidP="00C725C5">
      <w:pPr>
        <w:spacing w:before="120" w:after="120"/>
        <w:ind w:firstLine="720"/>
        <w:jc w:val="both"/>
        <w:rPr>
          <w:sz w:val="28"/>
          <w:szCs w:val="28"/>
        </w:rPr>
      </w:pPr>
      <w:r w:rsidRPr="00B16686">
        <w:rPr>
          <w:sz w:val="28"/>
          <w:szCs w:val="28"/>
        </w:rPr>
        <w:t>2. C</w:t>
      </w:r>
      <w:r w:rsidR="00D223DF" w:rsidRPr="00B16686">
        <w:rPr>
          <w:sz w:val="28"/>
          <w:szCs w:val="28"/>
          <w:lang w:val="vi-VN"/>
        </w:rPr>
        <w:t>ung cấp, cập nhật đầy đủ thông tin vào cơ sở dữ liệu giáo dục nghề nghiệp đúng thời hạn theo yêu cầu của Bộ Lao động - Thương binh và Xã hội</w:t>
      </w:r>
      <w:r w:rsidRPr="00B16686">
        <w:rPr>
          <w:sz w:val="28"/>
          <w:szCs w:val="28"/>
        </w:rPr>
        <w:t>.</w:t>
      </w:r>
    </w:p>
    <w:p w14:paraId="7E317881" w14:textId="6B95F41C" w:rsidR="00AF01E0" w:rsidRPr="00B16686" w:rsidRDefault="00096721" w:rsidP="00C725C5">
      <w:pPr>
        <w:spacing w:before="120" w:after="120"/>
        <w:ind w:firstLine="720"/>
        <w:jc w:val="both"/>
        <w:rPr>
          <w:spacing w:val="-2"/>
          <w:sz w:val="28"/>
          <w:szCs w:val="28"/>
          <w:lang w:val="vi-VN"/>
        </w:rPr>
      </w:pPr>
      <w:r w:rsidRPr="00B16686">
        <w:rPr>
          <w:spacing w:val="-2"/>
          <w:sz w:val="28"/>
          <w:szCs w:val="28"/>
        </w:rPr>
        <w:t>3</w:t>
      </w:r>
      <w:r w:rsidR="00AF01E0" w:rsidRPr="00B16686">
        <w:rPr>
          <w:spacing w:val="-2"/>
          <w:sz w:val="28"/>
          <w:szCs w:val="28"/>
          <w:lang w:val="vi-VN"/>
        </w:rPr>
        <w:t xml:space="preserve">. Kiểm soát việc cung cấp và khai thác thông tin của các cá nhân thuộc phạm vi đơn vị được giao quản lý tài khoản sử dụng cơ sở dữ liệu giáo dục nghề nghiệp. </w:t>
      </w:r>
    </w:p>
    <w:p w14:paraId="73FB3C30" w14:textId="3B5E747C" w:rsidR="00EC22F7" w:rsidRPr="00B16686" w:rsidRDefault="00EC22F7" w:rsidP="00C725C5">
      <w:pPr>
        <w:spacing w:before="120" w:after="120"/>
        <w:ind w:firstLine="720"/>
        <w:jc w:val="both"/>
        <w:rPr>
          <w:sz w:val="28"/>
          <w:szCs w:val="28"/>
          <w:lang w:val="vi-VN"/>
        </w:rPr>
      </w:pPr>
      <w:r w:rsidRPr="00B16686">
        <w:rPr>
          <w:b/>
          <w:bCs/>
          <w:sz w:val="28"/>
          <w:szCs w:val="28"/>
          <w:lang w:val="vi-VN"/>
        </w:rPr>
        <w:t xml:space="preserve">Điều </w:t>
      </w:r>
      <w:r w:rsidR="001C2162" w:rsidRPr="00B16686">
        <w:rPr>
          <w:b/>
          <w:bCs/>
          <w:sz w:val="28"/>
          <w:szCs w:val="28"/>
          <w:lang w:val="vi-VN"/>
        </w:rPr>
        <w:t>1</w:t>
      </w:r>
      <w:r w:rsidR="000F5A87">
        <w:rPr>
          <w:b/>
          <w:bCs/>
          <w:sz w:val="28"/>
          <w:szCs w:val="28"/>
        </w:rPr>
        <w:t>8</w:t>
      </w:r>
      <w:r w:rsidRPr="00B16686">
        <w:rPr>
          <w:b/>
          <w:bCs/>
          <w:sz w:val="28"/>
          <w:szCs w:val="28"/>
          <w:lang w:val="vi-VN"/>
        </w:rPr>
        <w:t>. Trách nhiệm của các tổ chức, cá nhân khác</w:t>
      </w:r>
    </w:p>
    <w:p w14:paraId="79947EFE" w14:textId="45D1E99C" w:rsidR="001C2162" w:rsidRPr="00B16686" w:rsidRDefault="001C2162" w:rsidP="00C725C5">
      <w:pPr>
        <w:spacing w:before="120" w:after="120"/>
        <w:ind w:firstLine="720"/>
        <w:jc w:val="both"/>
        <w:rPr>
          <w:sz w:val="28"/>
          <w:szCs w:val="28"/>
          <w:lang w:val="vi-VN"/>
        </w:rPr>
      </w:pPr>
      <w:r w:rsidRPr="00B16686">
        <w:rPr>
          <w:sz w:val="28"/>
          <w:szCs w:val="28"/>
          <w:lang w:val="vi-VN"/>
        </w:rPr>
        <w:t xml:space="preserve">Tổ chức, cá nhân khi khai thác, sử dụng dữ liệu từ </w:t>
      </w:r>
      <w:r w:rsidR="00D223DF" w:rsidRPr="00B16686">
        <w:rPr>
          <w:sz w:val="28"/>
          <w:szCs w:val="28"/>
          <w:lang w:val="vi-VN"/>
        </w:rPr>
        <w:t xml:space="preserve">cơ sở dữ liệu giáo dục nghề nghiệp </w:t>
      </w:r>
      <w:r w:rsidRPr="00B16686">
        <w:rPr>
          <w:sz w:val="28"/>
          <w:szCs w:val="28"/>
          <w:lang w:val="vi-VN"/>
        </w:rPr>
        <w:t xml:space="preserve">có trách nhiệm sử dụng thông tin, dữ liệu giáo dục nghề nghiệp theo đúng mục đích và trong phạm vi được </w:t>
      </w:r>
      <w:r w:rsidR="00654E3A" w:rsidRPr="00B16686">
        <w:rPr>
          <w:sz w:val="28"/>
          <w:szCs w:val="28"/>
        </w:rPr>
        <w:t>phân quyền</w:t>
      </w:r>
      <w:r w:rsidRPr="00B16686">
        <w:rPr>
          <w:sz w:val="28"/>
          <w:szCs w:val="28"/>
          <w:lang w:val="vi-VN"/>
        </w:rPr>
        <w:t xml:space="preserve">; chịu trách nhiệm bảo vệ thông tin, tài khoản truy cập </w:t>
      </w:r>
      <w:r w:rsidR="00D223DF" w:rsidRPr="00B16686">
        <w:rPr>
          <w:sz w:val="28"/>
          <w:szCs w:val="28"/>
          <w:lang w:val="vi-VN"/>
        </w:rPr>
        <w:t xml:space="preserve">cơ sở dữ liệu giáo dục nghề nghiệp </w:t>
      </w:r>
      <w:r w:rsidRPr="00B16686">
        <w:rPr>
          <w:sz w:val="28"/>
          <w:szCs w:val="28"/>
          <w:lang w:val="vi-VN"/>
        </w:rPr>
        <w:t>đã được cấp phát theo quy định của pháp luật.</w:t>
      </w:r>
    </w:p>
    <w:p w14:paraId="416621B5" w14:textId="014E2796" w:rsidR="00EC22F7" w:rsidRPr="00B16686" w:rsidRDefault="00EC22F7" w:rsidP="00C725C5">
      <w:pPr>
        <w:spacing w:before="120" w:after="120"/>
        <w:ind w:firstLine="720"/>
        <w:jc w:val="both"/>
        <w:rPr>
          <w:sz w:val="28"/>
          <w:szCs w:val="28"/>
          <w:lang w:val="vi-VN"/>
        </w:rPr>
      </w:pPr>
      <w:r w:rsidRPr="00B16686">
        <w:rPr>
          <w:b/>
          <w:bCs/>
          <w:sz w:val="28"/>
          <w:szCs w:val="28"/>
          <w:lang w:val="vi-VN"/>
        </w:rPr>
        <w:t xml:space="preserve">Điều </w:t>
      </w:r>
      <w:r w:rsidR="000F1476" w:rsidRPr="00B16686">
        <w:rPr>
          <w:b/>
          <w:bCs/>
          <w:sz w:val="28"/>
          <w:szCs w:val="28"/>
        </w:rPr>
        <w:t>1</w:t>
      </w:r>
      <w:r w:rsidR="000F5A87">
        <w:rPr>
          <w:b/>
          <w:bCs/>
          <w:sz w:val="28"/>
          <w:szCs w:val="28"/>
        </w:rPr>
        <w:t>9</w:t>
      </w:r>
      <w:r w:rsidRPr="00B16686">
        <w:rPr>
          <w:b/>
          <w:bCs/>
          <w:sz w:val="28"/>
          <w:szCs w:val="28"/>
          <w:lang w:val="vi-VN"/>
        </w:rPr>
        <w:t>. Hiệu lực thi hành</w:t>
      </w:r>
    </w:p>
    <w:p w14:paraId="0627E60A" w14:textId="202E272B" w:rsidR="00EC22F7" w:rsidRDefault="00EC22F7" w:rsidP="00C725C5">
      <w:pPr>
        <w:spacing w:before="120" w:after="120"/>
        <w:ind w:firstLine="720"/>
        <w:jc w:val="both"/>
        <w:rPr>
          <w:sz w:val="28"/>
          <w:szCs w:val="28"/>
          <w:lang w:val="vi-VN"/>
        </w:rPr>
      </w:pPr>
      <w:r w:rsidRPr="00B16686">
        <w:rPr>
          <w:sz w:val="28"/>
          <w:szCs w:val="28"/>
          <w:lang w:val="vi-VN"/>
        </w:rPr>
        <w:t xml:space="preserve">Thông tư này có hiệu lực thi hành kể từ ngày </w:t>
      </w:r>
      <w:r w:rsidR="00F00F4A" w:rsidRPr="00B16686">
        <w:rPr>
          <w:sz w:val="28"/>
          <w:szCs w:val="28"/>
          <w:lang w:val="vi-VN"/>
        </w:rPr>
        <w:t xml:space="preserve">     </w:t>
      </w:r>
      <w:r w:rsidRPr="00B16686">
        <w:rPr>
          <w:sz w:val="28"/>
          <w:szCs w:val="28"/>
          <w:lang w:val="vi-VN"/>
        </w:rPr>
        <w:t xml:space="preserve"> tháng </w:t>
      </w:r>
      <w:r w:rsidR="00F00F4A" w:rsidRPr="00B16686">
        <w:rPr>
          <w:sz w:val="28"/>
          <w:szCs w:val="28"/>
          <w:lang w:val="vi-VN"/>
        </w:rPr>
        <w:t xml:space="preserve">    </w:t>
      </w:r>
      <w:r w:rsidRPr="00B16686">
        <w:rPr>
          <w:sz w:val="28"/>
          <w:szCs w:val="28"/>
          <w:lang w:val="vi-VN"/>
        </w:rPr>
        <w:t xml:space="preserve"> năm </w:t>
      </w:r>
    </w:p>
    <w:p w14:paraId="25A15CC3" w14:textId="77777777" w:rsidR="00B13C02" w:rsidRDefault="00B13C02" w:rsidP="00C725C5">
      <w:pPr>
        <w:spacing w:before="120" w:after="120"/>
        <w:ind w:firstLine="720"/>
        <w:jc w:val="both"/>
        <w:rPr>
          <w:sz w:val="28"/>
          <w:szCs w:val="28"/>
          <w:lang w:val="vi-VN"/>
        </w:rPr>
      </w:pPr>
    </w:p>
    <w:p w14:paraId="6CE1F861" w14:textId="1E8B2AD8" w:rsidR="00EC22F7" w:rsidRPr="00B16686" w:rsidRDefault="00EC22F7" w:rsidP="00C725C5">
      <w:pPr>
        <w:spacing w:before="120" w:after="120"/>
        <w:ind w:firstLine="720"/>
        <w:jc w:val="both"/>
        <w:rPr>
          <w:sz w:val="28"/>
          <w:szCs w:val="28"/>
          <w:lang w:val="vi-VN"/>
        </w:rPr>
      </w:pPr>
      <w:r w:rsidRPr="00B16686">
        <w:rPr>
          <w:b/>
          <w:bCs/>
          <w:sz w:val="28"/>
          <w:szCs w:val="28"/>
          <w:lang w:val="vi-VN"/>
        </w:rPr>
        <w:lastRenderedPageBreak/>
        <w:t xml:space="preserve">Điều </w:t>
      </w:r>
      <w:r w:rsidR="000F5A87">
        <w:rPr>
          <w:b/>
          <w:bCs/>
          <w:sz w:val="28"/>
          <w:szCs w:val="28"/>
        </w:rPr>
        <w:t>20</w:t>
      </w:r>
      <w:r w:rsidRPr="00B16686">
        <w:rPr>
          <w:b/>
          <w:bCs/>
          <w:sz w:val="28"/>
          <w:szCs w:val="28"/>
          <w:lang w:val="vi-VN"/>
        </w:rPr>
        <w:t>. Trách nhiệm thi hành</w:t>
      </w:r>
    </w:p>
    <w:p w14:paraId="6151DC51" w14:textId="05C1CD07" w:rsidR="00EC22F7" w:rsidRDefault="00EC22F7" w:rsidP="00C725C5">
      <w:pPr>
        <w:spacing w:before="120" w:after="120"/>
        <w:ind w:firstLine="720"/>
        <w:jc w:val="both"/>
        <w:rPr>
          <w:sz w:val="28"/>
          <w:szCs w:val="28"/>
          <w:lang w:val="vi-VN"/>
        </w:rPr>
      </w:pPr>
      <w:r w:rsidRPr="00B16686">
        <w:rPr>
          <w:sz w:val="28"/>
          <w:szCs w:val="28"/>
          <w:lang w:val="vi-VN"/>
        </w:rPr>
        <w:t>Chánh Văn phòng</w:t>
      </w:r>
      <w:r w:rsidR="006E3A68" w:rsidRPr="00B16686">
        <w:rPr>
          <w:sz w:val="28"/>
          <w:szCs w:val="28"/>
          <w:lang w:val="vi-VN"/>
        </w:rPr>
        <w:t xml:space="preserve"> Bộ</w:t>
      </w:r>
      <w:r w:rsidRPr="00B16686">
        <w:rPr>
          <w:sz w:val="28"/>
          <w:szCs w:val="28"/>
          <w:lang w:val="vi-VN"/>
        </w:rPr>
        <w:t xml:space="preserve">, </w:t>
      </w:r>
      <w:r w:rsidR="007A324C" w:rsidRPr="00B16686">
        <w:rPr>
          <w:sz w:val="28"/>
          <w:szCs w:val="28"/>
          <w:lang w:val="vi-VN"/>
        </w:rPr>
        <w:t xml:space="preserve">Tổng cục trưởng </w:t>
      </w:r>
      <w:r w:rsidR="005D5295" w:rsidRPr="00B16686">
        <w:rPr>
          <w:sz w:val="28"/>
          <w:szCs w:val="28"/>
          <w:lang w:val="vi-VN"/>
        </w:rPr>
        <w:t>Tổng cục Giáo dục nghề nghiệp</w:t>
      </w:r>
      <w:r w:rsidRPr="00B16686">
        <w:rPr>
          <w:sz w:val="28"/>
          <w:szCs w:val="28"/>
          <w:lang w:val="vi-VN"/>
        </w:rPr>
        <w:t xml:space="preserve">, Thủ trưởng các đơn vị thuộc Bộ </w:t>
      </w:r>
      <w:r w:rsidR="005D5295" w:rsidRPr="00B16686">
        <w:rPr>
          <w:sz w:val="28"/>
          <w:szCs w:val="28"/>
          <w:lang w:val="vi-VN"/>
        </w:rPr>
        <w:t>Lao động - Thương binh và Xã hội</w:t>
      </w:r>
      <w:r w:rsidRPr="00B16686">
        <w:rPr>
          <w:sz w:val="28"/>
          <w:szCs w:val="28"/>
          <w:lang w:val="vi-VN"/>
        </w:rPr>
        <w:t xml:space="preserve">, Giám đốc các </w:t>
      </w:r>
      <w:r w:rsidR="005D5295" w:rsidRPr="00B16686">
        <w:rPr>
          <w:sz w:val="28"/>
          <w:szCs w:val="28"/>
          <w:lang w:val="vi-VN"/>
        </w:rPr>
        <w:t>Sở Lao động - Thương binh và Xã hội</w:t>
      </w:r>
      <w:r w:rsidRPr="00B16686">
        <w:rPr>
          <w:sz w:val="28"/>
          <w:szCs w:val="28"/>
          <w:lang w:val="vi-VN"/>
        </w:rPr>
        <w:t>, hiệu trưởng các trường cao đẳng</w:t>
      </w:r>
      <w:r w:rsidR="005D5295" w:rsidRPr="00B16686">
        <w:rPr>
          <w:sz w:val="28"/>
          <w:szCs w:val="28"/>
          <w:lang w:val="vi-VN"/>
        </w:rPr>
        <w:t xml:space="preserve">, </w:t>
      </w:r>
      <w:r w:rsidR="000F5A87">
        <w:rPr>
          <w:sz w:val="28"/>
          <w:szCs w:val="28"/>
        </w:rPr>
        <w:t>H</w:t>
      </w:r>
      <w:r w:rsidR="005D5295" w:rsidRPr="00B16686">
        <w:rPr>
          <w:sz w:val="28"/>
          <w:szCs w:val="28"/>
          <w:lang w:val="vi-VN"/>
        </w:rPr>
        <w:t>iệu trưởng các trường trung cấp</w:t>
      </w:r>
      <w:r w:rsidRPr="00B16686">
        <w:rPr>
          <w:sz w:val="28"/>
          <w:szCs w:val="28"/>
          <w:lang w:val="vi-VN"/>
        </w:rPr>
        <w:t>,</w:t>
      </w:r>
      <w:r w:rsidR="003F7275" w:rsidRPr="00B16686">
        <w:rPr>
          <w:sz w:val="28"/>
          <w:szCs w:val="28"/>
          <w:lang w:val="vi-VN"/>
        </w:rPr>
        <w:t xml:space="preserve"> </w:t>
      </w:r>
      <w:r w:rsidR="000F5A87">
        <w:rPr>
          <w:sz w:val="28"/>
          <w:szCs w:val="28"/>
        </w:rPr>
        <w:t>G</w:t>
      </w:r>
      <w:r w:rsidR="003F7275" w:rsidRPr="00B16686">
        <w:rPr>
          <w:sz w:val="28"/>
          <w:szCs w:val="28"/>
          <w:lang w:val="vi-VN"/>
        </w:rPr>
        <w:t>iám đốc các Trung tâm giáo dục nghề nghiệp</w:t>
      </w:r>
      <w:r w:rsidR="00096721" w:rsidRPr="00B16686">
        <w:rPr>
          <w:sz w:val="28"/>
          <w:szCs w:val="28"/>
        </w:rPr>
        <w:t>,</w:t>
      </w:r>
      <w:r w:rsidR="00A35854" w:rsidRPr="00B16686">
        <w:rPr>
          <w:sz w:val="28"/>
          <w:szCs w:val="28"/>
        </w:rPr>
        <w:t xml:space="preserve"> Thủ trưởng các cơ sở hoạt động giáo dục nghề nghiệp</w:t>
      </w:r>
      <w:r w:rsidR="000F5A87">
        <w:rPr>
          <w:sz w:val="28"/>
          <w:szCs w:val="28"/>
        </w:rPr>
        <w:t xml:space="preserve">, </w:t>
      </w:r>
      <w:r w:rsidR="00B13C02">
        <w:rPr>
          <w:sz w:val="28"/>
          <w:szCs w:val="28"/>
        </w:rPr>
        <w:t>n</w:t>
      </w:r>
      <w:r w:rsidR="000F5A87">
        <w:rPr>
          <w:sz w:val="28"/>
          <w:szCs w:val="28"/>
        </w:rPr>
        <w:t xml:space="preserve">gười đứng đầu tổ chức đánh giá kỹ năng nghề quốc gia </w:t>
      </w:r>
      <w:r w:rsidR="00A35854" w:rsidRPr="00B16686">
        <w:rPr>
          <w:sz w:val="28"/>
          <w:szCs w:val="28"/>
        </w:rPr>
        <w:t xml:space="preserve"> và</w:t>
      </w:r>
      <w:r w:rsidR="00096721" w:rsidRPr="00B16686">
        <w:rPr>
          <w:sz w:val="28"/>
          <w:szCs w:val="28"/>
        </w:rPr>
        <w:t xml:space="preserve"> </w:t>
      </w:r>
      <w:r w:rsidRPr="00B16686">
        <w:rPr>
          <w:sz w:val="28"/>
          <w:szCs w:val="28"/>
          <w:lang w:val="vi-VN"/>
        </w:rPr>
        <w:t>cá nhân có liên quan chịu trách nhiệm thi hành Thông tư này./.</w:t>
      </w:r>
    </w:p>
    <w:p w14:paraId="76E3465A" w14:textId="77777777" w:rsidR="00B13C02" w:rsidRPr="00B16686" w:rsidRDefault="00B13C02" w:rsidP="00C725C5">
      <w:pPr>
        <w:spacing w:before="120" w:after="120"/>
        <w:ind w:firstLine="720"/>
        <w:jc w:val="both"/>
        <w:rPr>
          <w:sz w:val="28"/>
          <w:szCs w:val="28"/>
          <w:lang w:val="vi-VN"/>
        </w:rPr>
      </w:pPr>
    </w:p>
    <w:tbl>
      <w:tblPr>
        <w:tblW w:w="9005"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670"/>
        <w:gridCol w:w="3335"/>
      </w:tblGrid>
      <w:tr w:rsidR="00B16686" w:rsidRPr="00B16686" w14:paraId="0B145813" w14:textId="77777777" w:rsidTr="00BA0BD5">
        <w:trPr>
          <w:jc w:val="center"/>
        </w:trPr>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4DC7E894" w14:textId="77777777" w:rsidR="00B13C02" w:rsidRPr="00B13C02" w:rsidRDefault="00EC22F7" w:rsidP="00B13C02">
            <w:pPr>
              <w:ind w:right="-163"/>
              <w:rPr>
                <w:b/>
                <w:bCs/>
                <w:i/>
                <w:iCs/>
                <w:lang w:val="vi-VN"/>
              </w:rPr>
            </w:pPr>
            <w:r w:rsidRPr="00B13C02">
              <w:rPr>
                <w:b/>
                <w:bCs/>
                <w:i/>
                <w:iCs/>
                <w:lang w:val="vi-VN"/>
              </w:rPr>
              <w:t>Nơi nhận:</w:t>
            </w:r>
          </w:p>
          <w:p w14:paraId="0845FF07" w14:textId="77777777" w:rsidR="00B13C02" w:rsidRPr="00B13C02" w:rsidRDefault="00B13C02" w:rsidP="00B13C02">
            <w:pPr>
              <w:ind w:right="-163"/>
              <w:rPr>
                <w:color w:val="000000"/>
                <w:shd w:val="clear" w:color="auto" w:fill="FFFFFF"/>
              </w:rPr>
            </w:pPr>
            <w:r w:rsidRPr="00B13C02">
              <w:rPr>
                <w:color w:val="000000"/>
                <w:shd w:val="clear" w:color="auto" w:fill="FFFFFF"/>
              </w:rPr>
              <w:t>- Thủ tướng Chính phủ;</w:t>
            </w:r>
            <w:r w:rsidRPr="00B13C02">
              <w:rPr>
                <w:color w:val="000000"/>
              </w:rPr>
              <w:br/>
            </w:r>
            <w:r w:rsidRPr="00B13C02">
              <w:rPr>
                <w:color w:val="000000"/>
                <w:shd w:val="clear" w:color="auto" w:fill="FFFFFF"/>
              </w:rPr>
              <w:t>- Các Phó Thủ tướng Chính phủ;</w:t>
            </w:r>
            <w:r w:rsidRPr="00B13C02">
              <w:rPr>
                <w:color w:val="000000"/>
              </w:rPr>
              <w:br/>
            </w:r>
            <w:r w:rsidRPr="00B13C02">
              <w:rPr>
                <w:color w:val="000000"/>
                <w:shd w:val="clear" w:color="auto" w:fill="FFFFFF"/>
              </w:rPr>
              <w:t>- Các Bộ, cơ quan ngang Bộ, cơ quan thuộc CP;</w:t>
            </w:r>
            <w:r w:rsidRPr="00B13C02">
              <w:rPr>
                <w:color w:val="000000"/>
              </w:rPr>
              <w:br/>
            </w:r>
            <w:r w:rsidRPr="00B13C02">
              <w:rPr>
                <w:color w:val="000000"/>
                <w:shd w:val="clear" w:color="auto" w:fill="FFFFFF"/>
              </w:rPr>
              <w:t>- VP BCĐ TW về phòng, chống tham nhũng;</w:t>
            </w:r>
            <w:r w:rsidRPr="00B13C02">
              <w:rPr>
                <w:color w:val="000000"/>
              </w:rPr>
              <w:br/>
            </w:r>
            <w:r w:rsidRPr="00B13C02">
              <w:rPr>
                <w:color w:val="000000"/>
                <w:shd w:val="clear" w:color="auto" w:fill="FFFFFF"/>
              </w:rPr>
              <w:t>- HĐND, UBND các tỉnh, thành phố trực thuộc TW;</w:t>
            </w:r>
            <w:r w:rsidRPr="00B13C02">
              <w:rPr>
                <w:color w:val="000000"/>
              </w:rPr>
              <w:br/>
            </w:r>
            <w:r w:rsidRPr="00B13C02">
              <w:rPr>
                <w:color w:val="000000"/>
                <w:shd w:val="clear" w:color="auto" w:fill="FFFFFF"/>
              </w:rPr>
              <w:t>- Văn phòng Trung ương và các Ban của Đảng;</w:t>
            </w:r>
            <w:r w:rsidRPr="00B13C02">
              <w:rPr>
                <w:color w:val="000000"/>
              </w:rPr>
              <w:br/>
            </w:r>
            <w:r w:rsidRPr="00B13C02">
              <w:rPr>
                <w:color w:val="000000"/>
                <w:shd w:val="clear" w:color="auto" w:fill="FFFFFF"/>
              </w:rPr>
              <w:t>- Văn phòng Chủ tịch nước;</w:t>
            </w:r>
            <w:r w:rsidRPr="00B13C02">
              <w:rPr>
                <w:color w:val="000000"/>
              </w:rPr>
              <w:br/>
            </w:r>
            <w:r w:rsidRPr="00B13C02">
              <w:rPr>
                <w:color w:val="000000"/>
                <w:shd w:val="clear" w:color="auto" w:fill="FFFFFF"/>
              </w:rPr>
              <w:t>- Hội đồng Dân tộc và các Ủy ban của Quốc hội;</w:t>
            </w:r>
            <w:r w:rsidRPr="00B13C02">
              <w:rPr>
                <w:color w:val="000000"/>
              </w:rPr>
              <w:br/>
            </w:r>
            <w:r w:rsidRPr="00B13C02">
              <w:rPr>
                <w:color w:val="000000"/>
                <w:shd w:val="clear" w:color="auto" w:fill="FFFFFF"/>
              </w:rPr>
              <w:t>- Văn phòng Quốc hội;</w:t>
            </w:r>
            <w:r w:rsidRPr="00B13C02">
              <w:rPr>
                <w:color w:val="000000"/>
              </w:rPr>
              <w:br/>
            </w:r>
            <w:r w:rsidRPr="00B13C02">
              <w:rPr>
                <w:color w:val="000000"/>
                <w:shd w:val="clear" w:color="auto" w:fill="FFFFFF"/>
              </w:rPr>
              <w:t>- Văn phòng Chính phủ;</w:t>
            </w:r>
            <w:r w:rsidRPr="00B13C02">
              <w:rPr>
                <w:color w:val="000000"/>
              </w:rPr>
              <w:br/>
            </w:r>
            <w:r w:rsidRPr="00B13C02">
              <w:rPr>
                <w:color w:val="000000"/>
                <w:shd w:val="clear" w:color="auto" w:fill="FFFFFF"/>
              </w:rPr>
              <w:t>- Tòa án nhân dân tối cao;</w:t>
            </w:r>
            <w:r w:rsidRPr="00B13C02">
              <w:rPr>
                <w:color w:val="000000"/>
              </w:rPr>
              <w:br/>
            </w:r>
            <w:r w:rsidRPr="00B13C02">
              <w:rPr>
                <w:color w:val="000000"/>
                <w:shd w:val="clear" w:color="auto" w:fill="FFFFFF"/>
              </w:rPr>
              <w:t>- Viện Kiểm sát nhân dân tối cao;</w:t>
            </w:r>
            <w:r w:rsidRPr="00B13C02">
              <w:rPr>
                <w:color w:val="000000"/>
              </w:rPr>
              <w:br/>
            </w:r>
            <w:r w:rsidRPr="00B13C02">
              <w:rPr>
                <w:color w:val="000000"/>
                <w:shd w:val="clear" w:color="auto" w:fill="FFFFFF"/>
              </w:rPr>
              <w:t>- Kiểm toán Nhà nước;</w:t>
            </w:r>
            <w:r w:rsidRPr="00B13C02">
              <w:rPr>
                <w:color w:val="000000"/>
              </w:rPr>
              <w:br/>
            </w:r>
            <w:r w:rsidRPr="00B13C02">
              <w:rPr>
                <w:color w:val="000000"/>
                <w:shd w:val="clear" w:color="auto" w:fill="FFFFFF"/>
              </w:rPr>
              <w:t>- Cơ quan Trung ương của các đoàn thể;</w:t>
            </w:r>
            <w:r w:rsidRPr="00B13C02">
              <w:rPr>
                <w:color w:val="000000"/>
              </w:rPr>
              <w:br/>
            </w:r>
            <w:r w:rsidRPr="00B13C02">
              <w:rPr>
                <w:color w:val="000000"/>
                <w:shd w:val="clear" w:color="auto" w:fill="FFFFFF"/>
              </w:rPr>
              <w:t>- Cổng thông tin điện tử Chính phủ; Công báo;</w:t>
            </w:r>
            <w:r w:rsidRPr="00B13C02">
              <w:rPr>
                <w:color w:val="000000"/>
              </w:rPr>
              <w:br/>
            </w:r>
            <w:r w:rsidRPr="00B13C02">
              <w:rPr>
                <w:color w:val="000000"/>
                <w:shd w:val="clear" w:color="auto" w:fill="FFFFFF"/>
              </w:rPr>
              <w:t xml:space="preserve">- Sở </w:t>
            </w:r>
            <w:r w:rsidRPr="00B13C02">
              <w:rPr>
                <w:color w:val="000000"/>
                <w:shd w:val="clear" w:color="auto" w:fill="FFFFFF"/>
              </w:rPr>
              <w:t xml:space="preserve">LĐTBXH các </w:t>
            </w:r>
            <w:r w:rsidRPr="00B13C02">
              <w:rPr>
                <w:color w:val="000000"/>
                <w:shd w:val="clear" w:color="auto" w:fill="FFFFFF"/>
              </w:rPr>
              <w:t>tỉnh, thành phố trực thuộc TW;</w:t>
            </w:r>
            <w:r w:rsidRPr="00B13C02">
              <w:rPr>
                <w:color w:val="000000"/>
              </w:rPr>
              <w:br/>
            </w:r>
            <w:r w:rsidRPr="00B13C02">
              <w:rPr>
                <w:color w:val="000000"/>
                <w:shd w:val="clear" w:color="auto" w:fill="FFFFFF"/>
              </w:rPr>
              <w:t>- Các đơn vị thuộc Bộ</w:t>
            </w:r>
            <w:r w:rsidRPr="00B13C02">
              <w:rPr>
                <w:color w:val="000000"/>
                <w:shd w:val="clear" w:color="auto" w:fill="FFFFFF"/>
              </w:rPr>
              <w:t xml:space="preserve"> LĐTBXH</w:t>
            </w:r>
            <w:r w:rsidRPr="00B13C02">
              <w:rPr>
                <w:color w:val="000000"/>
                <w:shd w:val="clear" w:color="auto" w:fill="FFFFFF"/>
              </w:rPr>
              <w:t>;</w:t>
            </w:r>
          </w:p>
          <w:p w14:paraId="3EE6BC4C" w14:textId="3022755D" w:rsidR="00B13C02" w:rsidRPr="00B13C02" w:rsidRDefault="00B13C02" w:rsidP="00B13C02">
            <w:pPr>
              <w:ind w:right="-163"/>
              <w:rPr>
                <w:color w:val="000000"/>
                <w:shd w:val="clear" w:color="auto" w:fill="FFFFFF"/>
              </w:rPr>
            </w:pPr>
            <w:r w:rsidRPr="00B13C02">
              <w:t xml:space="preserve">- </w:t>
            </w:r>
            <w:r w:rsidRPr="00B13C02">
              <w:rPr>
                <w:lang w:val="vi-VN"/>
              </w:rPr>
              <w:t xml:space="preserve">Cổng TTĐT Bộ </w:t>
            </w:r>
            <w:r w:rsidRPr="00B13C02">
              <w:t>LĐTB&amp;XH</w:t>
            </w:r>
            <w:r w:rsidRPr="00B13C02">
              <w:rPr>
                <w:lang w:val="vi-VN"/>
              </w:rPr>
              <w:t>;</w:t>
            </w:r>
            <w:r w:rsidRPr="00B13C02">
              <w:rPr>
                <w:lang w:val="vi-VN"/>
              </w:rPr>
              <w:br/>
            </w:r>
            <w:r w:rsidRPr="00B13C02">
              <w:rPr>
                <w:color w:val="000000"/>
                <w:shd w:val="clear" w:color="auto" w:fill="FFFFFF"/>
              </w:rPr>
              <w:t>- Cục Kiểm tra văn bản quy phạm pháp luật - Bộ Tư pháp;</w:t>
            </w:r>
          </w:p>
          <w:p w14:paraId="6F9322A8" w14:textId="77777777" w:rsidR="00B13C02" w:rsidRPr="00B13C02" w:rsidRDefault="00B13C02" w:rsidP="00B13C02">
            <w:pPr>
              <w:ind w:right="-163"/>
              <w:rPr>
                <w:color w:val="000000"/>
                <w:shd w:val="clear" w:color="auto" w:fill="FFFFFF"/>
              </w:rPr>
            </w:pPr>
            <w:r w:rsidRPr="00B13C02">
              <w:rPr>
                <w:color w:val="000000"/>
                <w:shd w:val="clear" w:color="auto" w:fill="FFFFFF"/>
              </w:rPr>
              <w:t xml:space="preserve">- Các cơ sở GDNN, tổ chức đánh giá KNN; </w:t>
            </w:r>
          </w:p>
          <w:p w14:paraId="7E2C9DDE" w14:textId="2DC42C2F" w:rsidR="00B13C02" w:rsidRPr="00B13C02" w:rsidRDefault="00B13C02" w:rsidP="00B13C02">
            <w:pPr>
              <w:ind w:right="-163"/>
              <w:rPr>
                <w:color w:val="000000"/>
                <w:shd w:val="clear" w:color="auto" w:fill="FFFFFF"/>
              </w:rPr>
            </w:pPr>
            <w:r w:rsidRPr="00B13C02">
              <w:rPr>
                <w:color w:val="000000"/>
                <w:shd w:val="clear" w:color="auto" w:fill="FFFFFF"/>
              </w:rPr>
              <w:t xml:space="preserve">- Lưu: VT, </w:t>
            </w:r>
            <w:r w:rsidRPr="00B13C02">
              <w:rPr>
                <w:color w:val="000000"/>
                <w:shd w:val="clear" w:color="auto" w:fill="FFFFFF"/>
              </w:rPr>
              <w:t>TCGDNN.</w:t>
            </w:r>
          </w:p>
          <w:p w14:paraId="1C7DFD46" w14:textId="34FD30DA" w:rsidR="00EC22F7" w:rsidRPr="00B13C02" w:rsidRDefault="00EC22F7" w:rsidP="00B13C02">
            <w:pPr>
              <w:rPr>
                <w:lang w:val="vi-VN"/>
              </w:rPr>
            </w:pPr>
          </w:p>
        </w:tc>
        <w:tc>
          <w:tcPr>
            <w:tcW w:w="3335" w:type="dxa"/>
            <w:tcBorders>
              <w:top w:val="nil"/>
              <w:left w:val="nil"/>
              <w:bottom w:val="nil"/>
              <w:right w:val="nil"/>
              <w:tl2br w:val="nil"/>
              <w:tr2bl w:val="nil"/>
            </w:tcBorders>
            <w:shd w:val="clear" w:color="auto" w:fill="auto"/>
            <w:tcMar>
              <w:top w:w="0" w:type="dxa"/>
              <w:left w:w="108" w:type="dxa"/>
              <w:bottom w:w="0" w:type="dxa"/>
              <w:right w:w="108" w:type="dxa"/>
            </w:tcMar>
          </w:tcPr>
          <w:p w14:paraId="286A24D9" w14:textId="12AFD5AF" w:rsidR="00EC22F7" w:rsidRPr="00B16686" w:rsidRDefault="00EC22F7" w:rsidP="00B13C02">
            <w:pPr>
              <w:spacing w:after="60"/>
              <w:jc w:val="center"/>
              <w:rPr>
                <w:sz w:val="26"/>
                <w:szCs w:val="26"/>
                <w:lang w:val="vi-VN"/>
              </w:rPr>
            </w:pPr>
            <w:r w:rsidRPr="00B16686">
              <w:rPr>
                <w:b/>
                <w:bCs/>
                <w:sz w:val="26"/>
                <w:szCs w:val="26"/>
                <w:lang w:val="vi-VN"/>
              </w:rPr>
              <w:t>BỘ TRƯỞNG</w:t>
            </w:r>
            <w:r w:rsidRPr="00B16686">
              <w:rPr>
                <w:b/>
                <w:bCs/>
                <w:sz w:val="26"/>
                <w:szCs w:val="26"/>
                <w:lang w:val="vi-VN"/>
              </w:rPr>
              <w:br/>
            </w:r>
            <w:r w:rsidRPr="00B16686">
              <w:rPr>
                <w:b/>
                <w:bCs/>
                <w:sz w:val="26"/>
                <w:szCs w:val="26"/>
                <w:lang w:val="vi-VN"/>
              </w:rPr>
              <w:br/>
            </w:r>
            <w:r w:rsidRPr="00B16686">
              <w:rPr>
                <w:b/>
                <w:bCs/>
                <w:sz w:val="26"/>
                <w:szCs w:val="26"/>
                <w:lang w:val="vi-VN"/>
              </w:rPr>
              <w:br/>
            </w:r>
            <w:r w:rsidRPr="00B16686">
              <w:rPr>
                <w:b/>
                <w:bCs/>
                <w:sz w:val="26"/>
                <w:szCs w:val="26"/>
                <w:lang w:val="vi-VN"/>
              </w:rPr>
              <w:br/>
            </w:r>
            <w:r w:rsidRPr="00B16686">
              <w:rPr>
                <w:b/>
                <w:bCs/>
                <w:sz w:val="26"/>
                <w:szCs w:val="26"/>
                <w:lang w:val="vi-VN"/>
              </w:rPr>
              <w:br/>
            </w:r>
          </w:p>
        </w:tc>
      </w:tr>
    </w:tbl>
    <w:p w14:paraId="50146204" w14:textId="1FED5528" w:rsidR="00274C7A" w:rsidRPr="00B16686" w:rsidRDefault="00EC22F7" w:rsidP="008867CC">
      <w:pPr>
        <w:spacing w:after="60"/>
        <w:rPr>
          <w:sz w:val="26"/>
          <w:szCs w:val="26"/>
          <w:lang w:val="vi-VN"/>
        </w:rPr>
      </w:pPr>
      <w:r w:rsidRPr="00B16686">
        <w:rPr>
          <w:sz w:val="26"/>
          <w:szCs w:val="26"/>
          <w:lang w:val="vi-VN"/>
        </w:rPr>
        <w:t> </w:t>
      </w:r>
      <w:bookmarkStart w:id="1" w:name="_GoBack"/>
      <w:bookmarkEnd w:id="1"/>
    </w:p>
    <w:sectPr w:rsidR="00274C7A" w:rsidRPr="00B16686" w:rsidSect="008867CC">
      <w:headerReference w:type="default" r:id="rId7"/>
      <w:pgSz w:w="11906" w:h="16838" w:code="9"/>
      <w:pgMar w:top="1134" w:right="1134" w:bottom="1134" w:left="1701"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14964" w14:textId="77777777" w:rsidR="00A54247" w:rsidRDefault="00A54247" w:rsidP="00EC22F7">
      <w:r>
        <w:separator/>
      </w:r>
    </w:p>
  </w:endnote>
  <w:endnote w:type="continuationSeparator" w:id="0">
    <w:p w14:paraId="2091C454" w14:textId="77777777" w:rsidR="00A54247" w:rsidRDefault="00A54247" w:rsidP="00EC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4E12F" w14:textId="77777777" w:rsidR="00A54247" w:rsidRDefault="00A54247" w:rsidP="00EC22F7">
      <w:r>
        <w:separator/>
      </w:r>
    </w:p>
  </w:footnote>
  <w:footnote w:type="continuationSeparator" w:id="0">
    <w:p w14:paraId="3AB99166" w14:textId="77777777" w:rsidR="00A54247" w:rsidRDefault="00A54247" w:rsidP="00EC2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738018"/>
      <w:docPartObj>
        <w:docPartGallery w:val="Page Numbers (Top of Page)"/>
        <w:docPartUnique/>
      </w:docPartObj>
    </w:sdtPr>
    <w:sdtEndPr>
      <w:rPr>
        <w:noProof/>
      </w:rPr>
    </w:sdtEndPr>
    <w:sdtContent>
      <w:p w14:paraId="2FE88C40" w14:textId="02710437" w:rsidR="005F6027" w:rsidRDefault="005F6027">
        <w:pPr>
          <w:pStyle w:val="Header"/>
          <w:jc w:val="center"/>
        </w:pPr>
        <w:r>
          <w:fldChar w:fldCharType="begin"/>
        </w:r>
        <w:r>
          <w:instrText xml:space="preserve"> PAGE   \* MERGEFORMAT </w:instrText>
        </w:r>
        <w:r>
          <w:fldChar w:fldCharType="separate"/>
        </w:r>
        <w:r w:rsidR="00B13C02">
          <w:rPr>
            <w:noProof/>
          </w:rPr>
          <w:t>8</w:t>
        </w:r>
        <w:r>
          <w:rPr>
            <w:noProof/>
          </w:rPr>
          <w:fldChar w:fldCharType="end"/>
        </w:r>
      </w:p>
    </w:sdtContent>
  </w:sdt>
  <w:p w14:paraId="4DFC1A35" w14:textId="77777777" w:rsidR="005F6027" w:rsidRDefault="005F6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1299"/>
    <w:multiLevelType w:val="hybridMultilevel"/>
    <w:tmpl w:val="06228A76"/>
    <w:lvl w:ilvl="0" w:tplc="9C3E6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402546"/>
    <w:multiLevelType w:val="hybridMultilevel"/>
    <w:tmpl w:val="61E64B54"/>
    <w:lvl w:ilvl="0" w:tplc="9DB0D0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0B94BF8"/>
    <w:multiLevelType w:val="hybridMultilevel"/>
    <w:tmpl w:val="C7F21500"/>
    <w:lvl w:ilvl="0" w:tplc="7994C5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1852D1"/>
    <w:multiLevelType w:val="hybridMultilevel"/>
    <w:tmpl w:val="3162D5EA"/>
    <w:lvl w:ilvl="0" w:tplc="63F41E2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D4A0185"/>
    <w:multiLevelType w:val="hybridMultilevel"/>
    <w:tmpl w:val="2C5E7232"/>
    <w:lvl w:ilvl="0" w:tplc="C49C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A216D5"/>
    <w:multiLevelType w:val="hybridMultilevel"/>
    <w:tmpl w:val="2B84C04C"/>
    <w:lvl w:ilvl="0" w:tplc="E5E06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97"/>
    <w:rsid w:val="00007A97"/>
    <w:rsid w:val="0002282B"/>
    <w:rsid w:val="0002667A"/>
    <w:rsid w:val="00036F63"/>
    <w:rsid w:val="00041788"/>
    <w:rsid w:val="000500D6"/>
    <w:rsid w:val="00066AF9"/>
    <w:rsid w:val="00081A05"/>
    <w:rsid w:val="00096721"/>
    <w:rsid w:val="000970EE"/>
    <w:rsid w:val="000C48C5"/>
    <w:rsid w:val="000F1476"/>
    <w:rsid w:val="000F5A87"/>
    <w:rsid w:val="00101CE2"/>
    <w:rsid w:val="00116460"/>
    <w:rsid w:val="00117DE5"/>
    <w:rsid w:val="001235FB"/>
    <w:rsid w:val="001574AA"/>
    <w:rsid w:val="001B3C7D"/>
    <w:rsid w:val="001C0FE2"/>
    <w:rsid w:val="001C2162"/>
    <w:rsid w:val="001C274E"/>
    <w:rsid w:val="001E59DE"/>
    <w:rsid w:val="001F5BD0"/>
    <w:rsid w:val="001F5C97"/>
    <w:rsid w:val="002107EC"/>
    <w:rsid w:val="002248DB"/>
    <w:rsid w:val="002273C3"/>
    <w:rsid w:val="00237D19"/>
    <w:rsid w:val="002633BC"/>
    <w:rsid w:val="00263A7A"/>
    <w:rsid w:val="002663C7"/>
    <w:rsid w:val="002734C4"/>
    <w:rsid w:val="00274C7A"/>
    <w:rsid w:val="002852F9"/>
    <w:rsid w:val="002A30F8"/>
    <w:rsid w:val="002B2E0B"/>
    <w:rsid w:val="003002F5"/>
    <w:rsid w:val="00317A78"/>
    <w:rsid w:val="003247BC"/>
    <w:rsid w:val="003267E1"/>
    <w:rsid w:val="003462A5"/>
    <w:rsid w:val="00356335"/>
    <w:rsid w:val="003633C2"/>
    <w:rsid w:val="0037551A"/>
    <w:rsid w:val="00384C80"/>
    <w:rsid w:val="003905F1"/>
    <w:rsid w:val="003A53B9"/>
    <w:rsid w:val="003D7056"/>
    <w:rsid w:val="003F2B55"/>
    <w:rsid w:val="003F7275"/>
    <w:rsid w:val="00415AD0"/>
    <w:rsid w:val="00421128"/>
    <w:rsid w:val="00465275"/>
    <w:rsid w:val="00476073"/>
    <w:rsid w:val="004C5E1B"/>
    <w:rsid w:val="0051735C"/>
    <w:rsid w:val="0053767F"/>
    <w:rsid w:val="00541282"/>
    <w:rsid w:val="00544D7A"/>
    <w:rsid w:val="0055224E"/>
    <w:rsid w:val="00560349"/>
    <w:rsid w:val="005A1969"/>
    <w:rsid w:val="005D022F"/>
    <w:rsid w:val="005D5295"/>
    <w:rsid w:val="005E3BE7"/>
    <w:rsid w:val="005E4C30"/>
    <w:rsid w:val="005F6027"/>
    <w:rsid w:val="0060509A"/>
    <w:rsid w:val="006071D9"/>
    <w:rsid w:val="00612A94"/>
    <w:rsid w:val="00616CE3"/>
    <w:rsid w:val="00622C1F"/>
    <w:rsid w:val="006318F2"/>
    <w:rsid w:val="00654E3A"/>
    <w:rsid w:val="006770D7"/>
    <w:rsid w:val="006800B3"/>
    <w:rsid w:val="00691A46"/>
    <w:rsid w:val="006B77E0"/>
    <w:rsid w:val="006E3A68"/>
    <w:rsid w:val="006E79A8"/>
    <w:rsid w:val="007431DB"/>
    <w:rsid w:val="007461D8"/>
    <w:rsid w:val="00750A7F"/>
    <w:rsid w:val="00751111"/>
    <w:rsid w:val="0076399F"/>
    <w:rsid w:val="007649EB"/>
    <w:rsid w:val="0077638A"/>
    <w:rsid w:val="00792EEE"/>
    <w:rsid w:val="00794726"/>
    <w:rsid w:val="007A324C"/>
    <w:rsid w:val="007A491D"/>
    <w:rsid w:val="007A4D53"/>
    <w:rsid w:val="007A5527"/>
    <w:rsid w:val="007C1E03"/>
    <w:rsid w:val="007E3D4C"/>
    <w:rsid w:val="0081025A"/>
    <w:rsid w:val="008210C7"/>
    <w:rsid w:val="00853188"/>
    <w:rsid w:val="00870964"/>
    <w:rsid w:val="008867CC"/>
    <w:rsid w:val="008B4542"/>
    <w:rsid w:val="008C49A6"/>
    <w:rsid w:val="008E53B1"/>
    <w:rsid w:val="008F677A"/>
    <w:rsid w:val="008F7CC2"/>
    <w:rsid w:val="00931D17"/>
    <w:rsid w:val="009341E5"/>
    <w:rsid w:val="00954979"/>
    <w:rsid w:val="009870EC"/>
    <w:rsid w:val="00987CCD"/>
    <w:rsid w:val="0099279A"/>
    <w:rsid w:val="00997806"/>
    <w:rsid w:val="009A1502"/>
    <w:rsid w:val="009E44F7"/>
    <w:rsid w:val="00A0273D"/>
    <w:rsid w:val="00A05DFB"/>
    <w:rsid w:val="00A124EF"/>
    <w:rsid w:val="00A132F4"/>
    <w:rsid w:val="00A1411C"/>
    <w:rsid w:val="00A1515D"/>
    <w:rsid w:val="00A17103"/>
    <w:rsid w:val="00A221AE"/>
    <w:rsid w:val="00A35854"/>
    <w:rsid w:val="00A523C8"/>
    <w:rsid w:val="00A54247"/>
    <w:rsid w:val="00A94712"/>
    <w:rsid w:val="00AA21E1"/>
    <w:rsid w:val="00AA666C"/>
    <w:rsid w:val="00AB7CD9"/>
    <w:rsid w:val="00AC0188"/>
    <w:rsid w:val="00AF01E0"/>
    <w:rsid w:val="00AF361C"/>
    <w:rsid w:val="00AF462B"/>
    <w:rsid w:val="00B01B1B"/>
    <w:rsid w:val="00B0419A"/>
    <w:rsid w:val="00B063C8"/>
    <w:rsid w:val="00B13838"/>
    <w:rsid w:val="00B13C02"/>
    <w:rsid w:val="00B16686"/>
    <w:rsid w:val="00B17838"/>
    <w:rsid w:val="00B20EAE"/>
    <w:rsid w:val="00B31F14"/>
    <w:rsid w:val="00B33FF1"/>
    <w:rsid w:val="00B453FA"/>
    <w:rsid w:val="00B50EF0"/>
    <w:rsid w:val="00B61B2C"/>
    <w:rsid w:val="00B77DA4"/>
    <w:rsid w:val="00B83572"/>
    <w:rsid w:val="00BA0243"/>
    <w:rsid w:val="00BA0BD5"/>
    <w:rsid w:val="00BA6F42"/>
    <w:rsid w:val="00BC7874"/>
    <w:rsid w:val="00BE6CFD"/>
    <w:rsid w:val="00BF17A6"/>
    <w:rsid w:val="00C015F4"/>
    <w:rsid w:val="00C125D8"/>
    <w:rsid w:val="00C16056"/>
    <w:rsid w:val="00C25ABE"/>
    <w:rsid w:val="00C26D05"/>
    <w:rsid w:val="00C32E09"/>
    <w:rsid w:val="00C725C5"/>
    <w:rsid w:val="00C92029"/>
    <w:rsid w:val="00CB3F90"/>
    <w:rsid w:val="00CC519F"/>
    <w:rsid w:val="00CC6B56"/>
    <w:rsid w:val="00CD130A"/>
    <w:rsid w:val="00CD4AEC"/>
    <w:rsid w:val="00CE262D"/>
    <w:rsid w:val="00D012CE"/>
    <w:rsid w:val="00D10686"/>
    <w:rsid w:val="00D223DF"/>
    <w:rsid w:val="00D23718"/>
    <w:rsid w:val="00D31974"/>
    <w:rsid w:val="00D408FB"/>
    <w:rsid w:val="00D542DF"/>
    <w:rsid w:val="00D73349"/>
    <w:rsid w:val="00D929E5"/>
    <w:rsid w:val="00D93918"/>
    <w:rsid w:val="00DB1CFD"/>
    <w:rsid w:val="00DB2EEB"/>
    <w:rsid w:val="00DC1472"/>
    <w:rsid w:val="00DE6DC8"/>
    <w:rsid w:val="00E1689A"/>
    <w:rsid w:val="00E427AC"/>
    <w:rsid w:val="00E51CD5"/>
    <w:rsid w:val="00E81354"/>
    <w:rsid w:val="00E82E35"/>
    <w:rsid w:val="00E90E1D"/>
    <w:rsid w:val="00E9510B"/>
    <w:rsid w:val="00EC22F7"/>
    <w:rsid w:val="00ED48B3"/>
    <w:rsid w:val="00ED78B2"/>
    <w:rsid w:val="00EE2A42"/>
    <w:rsid w:val="00EE4276"/>
    <w:rsid w:val="00EE57D7"/>
    <w:rsid w:val="00EF729F"/>
    <w:rsid w:val="00EF7C11"/>
    <w:rsid w:val="00F00F4A"/>
    <w:rsid w:val="00F15C50"/>
    <w:rsid w:val="00F55DA1"/>
    <w:rsid w:val="00F55E5E"/>
    <w:rsid w:val="00F8168D"/>
    <w:rsid w:val="00FD2A4F"/>
    <w:rsid w:val="00FD36C7"/>
    <w:rsid w:val="00FD4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2F5F"/>
  <w15:chartTrackingRefBased/>
  <w15:docId w15:val="{71CB6DB9-64A3-424E-A4CF-C0CA4F30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F7"/>
    <w:pPr>
      <w:spacing w:after="0" w:line="240" w:lineRule="auto"/>
    </w:pPr>
    <w:rPr>
      <w:rFonts w:ascii="Times New Roman" w:eastAsia="Times New Roman" w:hAnsi="Times New Roman" w:cs="Times New Roman"/>
      <w:kern w:val="0"/>
      <w:sz w:val="24"/>
      <w:szCs w:val="24"/>
      <w:lang w:val="en-US" w:eastAsia="zh-CN"/>
      <w14:ligatures w14:val="none"/>
    </w:rPr>
  </w:style>
  <w:style w:type="paragraph" w:styleId="Heading1">
    <w:name w:val="heading 1"/>
    <w:basedOn w:val="Normal"/>
    <w:next w:val="Normal"/>
    <w:link w:val="Heading1Char"/>
    <w:uiPriority w:val="9"/>
    <w:qFormat/>
    <w:rsid w:val="00007A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A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A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A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A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A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A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A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A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A97"/>
    <w:rPr>
      <w:rFonts w:eastAsiaTheme="majorEastAsia" w:cstheme="majorBidi"/>
      <w:color w:val="272727" w:themeColor="text1" w:themeTint="D8"/>
    </w:rPr>
  </w:style>
  <w:style w:type="paragraph" w:styleId="Title">
    <w:name w:val="Title"/>
    <w:basedOn w:val="Normal"/>
    <w:next w:val="Normal"/>
    <w:link w:val="TitleChar"/>
    <w:uiPriority w:val="10"/>
    <w:qFormat/>
    <w:rsid w:val="00007A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A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A97"/>
    <w:pPr>
      <w:spacing w:before="160"/>
      <w:jc w:val="center"/>
    </w:pPr>
    <w:rPr>
      <w:i/>
      <w:iCs/>
      <w:color w:val="404040" w:themeColor="text1" w:themeTint="BF"/>
    </w:rPr>
  </w:style>
  <w:style w:type="character" w:customStyle="1" w:styleId="QuoteChar">
    <w:name w:val="Quote Char"/>
    <w:basedOn w:val="DefaultParagraphFont"/>
    <w:link w:val="Quote"/>
    <w:uiPriority w:val="29"/>
    <w:rsid w:val="00007A97"/>
    <w:rPr>
      <w:i/>
      <w:iCs/>
      <w:color w:val="404040" w:themeColor="text1" w:themeTint="BF"/>
    </w:rPr>
  </w:style>
  <w:style w:type="paragraph" w:styleId="ListParagraph">
    <w:name w:val="List Paragraph"/>
    <w:basedOn w:val="Normal"/>
    <w:uiPriority w:val="34"/>
    <w:qFormat/>
    <w:rsid w:val="00007A97"/>
    <w:pPr>
      <w:ind w:left="720"/>
      <w:contextualSpacing/>
    </w:pPr>
  </w:style>
  <w:style w:type="character" w:styleId="IntenseEmphasis">
    <w:name w:val="Intense Emphasis"/>
    <w:basedOn w:val="DefaultParagraphFont"/>
    <w:uiPriority w:val="21"/>
    <w:qFormat/>
    <w:rsid w:val="00007A97"/>
    <w:rPr>
      <w:i/>
      <w:iCs/>
      <w:color w:val="0F4761" w:themeColor="accent1" w:themeShade="BF"/>
    </w:rPr>
  </w:style>
  <w:style w:type="paragraph" w:styleId="IntenseQuote">
    <w:name w:val="Intense Quote"/>
    <w:basedOn w:val="Normal"/>
    <w:next w:val="Normal"/>
    <w:link w:val="IntenseQuoteChar"/>
    <w:uiPriority w:val="30"/>
    <w:qFormat/>
    <w:rsid w:val="00007A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A97"/>
    <w:rPr>
      <w:i/>
      <w:iCs/>
      <w:color w:val="0F4761" w:themeColor="accent1" w:themeShade="BF"/>
    </w:rPr>
  </w:style>
  <w:style w:type="character" w:styleId="IntenseReference">
    <w:name w:val="Intense Reference"/>
    <w:basedOn w:val="DefaultParagraphFont"/>
    <w:uiPriority w:val="32"/>
    <w:qFormat/>
    <w:rsid w:val="00007A97"/>
    <w:rPr>
      <w:b/>
      <w:bCs/>
      <w:smallCaps/>
      <w:color w:val="0F4761" w:themeColor="accent1" w:themeShade="BF"/>
      <w:spacing w:val="5"/>
    </w:rPr>
  </w:style>
  <w:style w:type="paragraph" w:styleId="Footer">
    <w:name w:val="footer"/>
    <w:basedOn w:val="Normal"/>
    <w:link w:val="FooterChar"/>
    <w:uiPriority w:val="99"/>
    <w:unhideWhenUsed/>
    <w:rsid w:val="00EC22F7"/>
    <w:pPr>
      <w:tabs>
        <w:tab w:val="center" w:pos="4680"/>
        <w:tab w:val="right" w:pos="9360"/>
      </w:tabs>
    </w:pPr>
  </w:style>
  <w:style w:type="character" w:customStyle="1" w:styleId="FooterChar">
    <w:name w:val="Footer Char"/>
    <w:basedOn w:val="DefaultParagraphFont"/>
    <w:link w:val="Footer"/>
    <w:uiPriority w:val="99"/>
    <w:rsid w:val="00EC22F7"/>
    <w:rPr>
      <w:rFonts w:ascii="Times New Roman" w:eastAsia="Times New Roman" w:hAnsi="Times New Roman" w:cs="Times New Roman"/>
      <w:kern w:val="0"/>
      <w:sz w:val="24"/>
      <w:szCs w:val="24"/>
      <w:lang w:val="en-US" w:eastAsia="zh-CN"/>
      <w14:ligatures w14:val="none"/>
    </w:rPr>
  </w:style>
  <w:style w:type="paragraph" w:styleId="Header">
    <w:name w:val="header"/>
    <w:basedOn w:val="Normal"/>
    <w:link w:val="HeaderChar"/>
    <w:uiPriority w:val="99"/>
    <w:unhideWhenUsed/>
    <w:rsid w:val="00EC22F7"/>
    <w:pPr>
      <w:tabs>
        <w:tab w:val="center" w:pos="4513"/>
        <w:tab w:val="right" w:pos="9026"/>
      </w:tabs>
    </w:pPr>
  </w:style>
  <w:style w:type="character" w:customStyle="1" w:styleId="HeaderChar">
    <w:name w:val="Header Char"/>
    <w:basedOn w:val="DefaultParagraphFont"/>
    <w:link w:val="Header"/>
    <w:uiPriority w:val="99"/>
    <w:rsid w:val="00EC22F7"/>
    <w:rPr>
      <w:rFonts w:ascii="Times New Roman" w:eastAsia="Times New Roman" w:hAnsi="Times New Roman" w:cs="Times New Roman"/>
      <w:kern w:val="0"/>
      <w:sz w:val="24"/>
      <w:szCs w:val="24"/>
      <w:lang w:val="en-US" w:eastAsia="zh-CN"/>
      <w14:ligatures w14:val="none"/>
    </w:rPr>
  </w:style>
  <w:style w:type="paragraph" w:styleId="NormalWeb">
    <w:name w:val="Normal (Web)"/>
    <w:basedOn w:val="Normal"/>
    <w:uiPriority w:val="99"/>
    <w:semiHidden/>
    <w:unhideWhenUsed/>
    <w:rsid w:val="00B31F14"/>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363">
      <w:bodyDiv w:val="1"/>
      <w:marLeft w:val="0"/>
      <w:marRight w:val="0"/>
      <w:marTop w:val="0"/>
      <w:marBottom w:val="0"/>
      <w:divBdr>
        <w:top w:val="none" w:sz="0" w:space="0" w:color="auto"/>
        <w:left w:val="none" w:sz="0" w:space="0" w:color="auto"/>
        <w:bottom w:val="none" w:sz="0" w:space="0" w:color="auto"/>
        <w:right w:val="none" w:sz="0" w:space="0" w:color="auto"/>
      </w:divBdr>
    </w:div>
    <w:div w:id="290131360">
      <w:bodyDiv w:val="1"/>
      <w:marLeft w:val="0"/>
      <w:marRight w:val="0"/>
      <w:marTop w:val="0"/>
      <w:marBottom w:val="0"/>
      <w:divBdr>
        <w:top w:val="none" w:sz="0" w:space="0" w:color="auto"/>
        <w:left w:val="none" w:sz="0" w:space="0" w:color="auto"/>
        <w:bottom w:val="none" w:sz="0" w:space="0" w:color="auto"/>
        <w:right w:val="none" w:sz="0" w:space="0" w:color="auto"/>
      </w:divBdr>
    </w:div>
    <w:div w:id="488326149">
      <w:bodyDiv w:val="1"/>
      <w:marLeft w:val="0"/>
      <w:marRight w:val="0"/>
      <w:marTop w:val="0"/>
      <w:marBottom w:val="0"/>
      <w:divBdr>
        <w:top w:val="none" w:sz="0" w:space="0" w:color="auto"/>
        <w:left w:val="none" w:sz="0" w:space="0" w:color="auto"/>
        <w:bottom w:val="none" w:sz="0" w:space="0" w:color="auto"/>
        <w:right w:val="none" w:sz="0" w:space="0" w:color="auto"/>
      </w:divBdr>
    </w:div>
    <w:div w:id="947388519">
      <w:bodyDiv w:val="1"/>
      <w:marLeft w:val="0"/>
      <w:marRight w:val="0"/>
      <w:marTop w:val="0"/>
      <w:marBottom w:val="0"/>
      <w:divBdr>
        <w:top w:val="none" w:sz="0" w:space="0" w:color="auto"/>
        <w:left w:val="none" w:sz="0" w:space="0" w:color="auto"/>
        <w:bottom w:val="none" w:sz="0" w:space="0" w:color="auto"/>
        <w:right w:val="none" w:sz="0" w:space="0" w:color="auto"/>
      </w:divBdr>
    </w:div>
    <w:div w:id="1966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Pham</dc:creator>
  <cp:keywords/>
  <dc:description/>
  <cp:lastModifiedBy>Admin</cp:lastModifiedBy>
  <cp:revision>3</cp:revision>
  <cp:lastPrinted>2024-10-03T08:38:00Z</cp:lastPrinted>
  <dcterms:created xsi:type="dcterms:W3CDTF">2024-10-23T09:05:00Z</dcterms:created>
  <dcterms:modified xsi:type="dcterms:W3CDTF">2024-10-23T09:21:00Z</dcterms:modified>
</cp:coreProperties>
</file>